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43BC8" w14:textId="77777777" w:rsidR="00AB11D7" w:rsidRDefault="00D06F80">
      <w:pPr>
        <w:jc w:val="both"/>
        <w:rPr>
          <w:rFonts w:ascii="Century Gothic" w:eastAsia="Century Gothic" w:hAnsi="Century Gothic" w:cs="Century Gothic"/>
          <w:b/>
        </w:rPr>
      </w:pPr>
      <w:bookmarkStart w:id="0" w:name="_gjdgxs" w:colFirst="0" w:colLast="0"/>
      <w:bookmarkStart w:id="1" w:name="_GoBack"/>
      <w:bookmarkEnd w:id="0"/>
      <w:bookmarkEnd w:id="1"/>
      <w:r>
        <w:rPr>
          <w:rFonts w:ascii="Century Gothic" w:eastAsia="Century Gothic" w:hAnsi="Century Gothic" w:cs="Century Gothic"/>
          <w:b/>
        </w:rPr>
        <w:t>FOR IMMEDIATE RELEASE</w:t>
      </w:r>
    </w:p>
    <w:p w14:paraId="66E63FC5" w14:textId="77777777" w:rsidR="00AB11D7" w:rsidRDefault="00AB11D7">
      <w:pPr>
        <w:jc w:val="both"/>
        <w:rPr>
          <w:rFonts w:ascii="Century Gothic" w:eastAsia="Century Gothic" w:hAnsi="Century Gothic" w:cs="Century Gothic"/>
        </w:rPr>
      </w:pPr>
    </w:p>
    <w:p w14:paraId="2A2959C9" w14:textId="77777777" w:rsidR="00AB11D7" w:rsidRDefault="00D06F80">
      <w:pPr>
        <w:jc w:val="right"/>
        <w:rPr>
          <w:rFonts w:ascii="Century Gothic" w:eastAsia="Century Gothic" w:hAnsi="Century Gothic" w:cs="Century Gothic"/>
        </w:rPr>
      </w:pPr>
      <w:r>
        <w:rPr>
          <w:rFonts w:ascii="Century Gothic" w:eastAsia="Century Gothic" w:hAnsi="Century Gothic" w:cs="Century Gothic"/>
        </w:rPr>
        <w:t>For more information, interviews, and media enquiries, kindly contact</w:t>
      </w:r>
    </w:p>
    <w:p w14:paraId="0F66391B" w14:textId="77777777" w:rsidR="00AB11D7" w:rsidRDefault="00D06F80">
      <w:pPr>
        <w:jc w:val="right"/>
        <w:rPr>
          <w:rFonts w:ascii="Century Gothic" w:eastAsia="Century Gothic" w:hAnsi="Century Gothic" w:cs="Century Gothic"/>
        </w:rPr>
      </w:pPr>
      <w:r>
        <w:rPr>
          <w:rFonts w:ascii="Century Gothic" w:eastAsia="Century Gothic" w:hAnsi="Century Gothic" w:cs="Century Gothic"/>
        </w:rPr>
        <w:t xml:space="preserve">Sarah James | </w:t>
      </w:r>
      <w:hyperlink r:id="rId7">
        <w:r>
          <w:rPr>
            <w:rFonts w:ascii="Century Gothic" w:eastAsia="Century Gothic" w:hAnsi="Century Gothic" w:cs="Century Gothic"/>
            <w:color w:val="1155CC"/>
            <w:u w:val="single"/>
          </w:rPr>
          <w:t>sarah@madhat.asia</w:t>
        </w:r>
      </w:hyperlink>
      <w:r>
        <w:rPr>
          <w:rFonts w:ascii="Century Gothic" w:eastAsia="Century Gothic" w:hAnsi="Century Gothic" w:cs="Century Gothic"/>
        </w:rPr>
        <w:t xml:space="preserve"> | 012 246 1506</w:t>
      </w:r>
    </w:p>
    <w:p w14:paraId="5FA9866A" w14:textId="77777777" w:rsidR="00AB11D7" w:rsidRDefault="00D06F80">
      <w:pPr>
        <w:jc w:val="right"/>
        <w:rPr>
          <w:rFonts w:ascii="Century Gothic" w:eastAsia="Century Gothic" w:hAnsi="Century Gothic" w:cs="Century Gothic"/>
        </w:rPr>
      </w:pPr>
      <w:r>
        <w:rPr>
          <w:rFonts w:ascii="Century Gothic" w:eastAsia="Century Gothic" w:hAnsi="Century Gothic" w:cs="Century Gothic"/>
        </w:rPr>
        <w:t xml:space="preserve">Vanesa Paxton| </w:t>
      </w:r>
      <w:hyperlink r:id="rId8">
        <w:r>
          <w:rPr>
            <w:rFonts w:ascii="Century Gothic" w:eastAsia="Century Gothic" w:hAnsi="Century Gothic" w:cs="Century Gothic"/>
            <w:color w:val="1155CC"/>
            <w:u w:val="single"/>
          </w:rPr>
          <w:t>vanesa@madhat.asia</w:t>
        </w:r>
      </w:hyperlink>
      <w:r>
        <w:rPr>
          <w:rFonts w:ascii="Century Gothic" w:eastAsia="Century Gothic" w:hAnsi="Century Gothic" w:cs="Century Gothic"/>
        </w:rPr>
        <w:t xml:space="preserve"> | 016 342 5957</w:t>
      </w:r>
    </w:p>
    <w:p w14:paraId="059686E6" w14:textId="77777777" w:rsidR="00AB11D7" w:rsidRDefault="00AB11D7">
      <w:pPr>
        <w:jc w:val="center"/>
        <w:rPr>
          <w:rFonts w:ascii="Century Gothic" w:eastAsia="Century Gothic" w:hAnsi="Century Gothic" w:cs="Century Gothic"/>
        </w:rPr>
      </w:pPr>
    </w:p>
    <w:p w14:paraId="7AC1D8BA" w14:textId="77777777" w:rsidR="00AB11D7" w:rsidRDefault="00D06F80">
      <w:pPr>
        <w:jc w:val="center"/>
        <w:rPr>
          <w:rFonts w:ascii="Century Gothic" w:eastAsia="Century Gothic" w:hAnsi="Century Gothic" w:cs="Century Gothic"/>
        </w:rPr>
      </w:pPr>
      <w:r>
        <w:rPr>
          <w:rFonts w:ascii="Century Gothic" w:eastAsia="Century Gothic" w:hAnsi="Century Gothic" w:cs="Century Gothic"/>
          <w:noProof/>
        </w:rPr>
        <w:drawing>
          <wp:inline distT="114300" distB="114300" distL="114300" distR="114300" wp14:anchorId="64996AA7" wp14:editId="6C9D8113">
            <wp:extent cx="1781651" cy="614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81651" cy="614363"/>
                    </a:xfrm>
                    <a:prstGeom prst="rect">
                      <a:avLst/>
                    </a:prstGeom>
                    <a:ln/>
                  </pic:spPr>
                </pic:pic>
              </a:graphicData>
            </a:graphic>
          </wp:inline>
        </w:drawing>
      </w:r>
      <w:r>
        <w:rPr>
          <w:rFonts w:ascii="Century Gothic" w:eastAsia="Century Gothic" w:hAnsi="Century Gothic" w:cs="Century Gothic"/>
        </w:rPr>
        <w:t xml:space="preserve">     </w:t>
      </w:r>
      <w:r>
        <w:rPr>
          <w:rFonts w:ascii="Century Gothic" w:eastAsia="Century Gothic" w:hAnsi="Century Gothic" w:cs="Century Gothic"/>
          <w:noProof/>
        </w:rPr>
        <w:drawing>
          <wp:inline distT="0" distB="0" distL="0" distR="0" wp14:anchorId="716DB221" wp14:editId="1857A27D">
            <wp:extent cx="1031934" cy="553721"/>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031934" cy="553721"/>
                    </a:xfrm>
                    <a:prstGeom prst="rect">
                      <a:avLst/>
                    </a:prstGeom>
                    <a:ln/>
                  </pic:spPr>
                </pic:pic>
              </a:graphicData>
            </a:graphic>
          </wp:inline>
        </w:drawing>
      </w:r>
    </w:p>
    <w:p w14:paraId="79A45A18" w14:textId="77777777" w:rsidR="00AB11D7" w:rsidRDefault="00D06F80">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    </w:t>
      </w:r>
    </w:p>
    <w:p w14:paraId="312134BE" w14:textId="77777777" w:rsidR="00AB11D7" w:rsidRDefault="00D06F80">
      <w:pPr>
        <w:pStyle w:val="Heading1"/>
        <w:keepNext w:val="0"/>
        <w:keepLines w:val="0"/>
        <w:shd w:val="clear" w:color="auto" w:fill="FFFFFF"/>
        <w:spacing w:before="300" w:after="0" w:line="284" w:lineRule="auto"/>
        <w:jc w:val="center"/>
        <w:rPr>
          <w:rFonts w:ascii="Century Gothic" w:eastAsia="Century Gothic" w:hAnsi="Century Gothic" w:cs="Century Gothic"/>
          <w:sz w:val="28"/>
          <w:szCs w:val="28"/>
        </w:rPr>
      </w:pPr>
      <w:bookmarkStart w:id="2" w:name="_30j0zll" w:colFirst="0" w:colLast="0"/>
      <w:bookmarkEnd w:id="2"/>
      <w:r>
        <w:rPr>
          <w:rFonts w:ascii="Century Gothic" w:eastAsia="Century Gothic" w:hAnsi="Century Gothic" w:cs="Century Gothic"/>
          <w:sz w:val="28"/>
          <w:szCs w:val="28"/>
        </w:rPr>
        <w:t>Have MOREFUN with Boost in Sabah!</w:t>
      </w:r>
    </w:p>
    <w:p w14:paraId="61F137C3" w14:textId="77777777" w:rsidR="00AB11D7" w:rsidRDefault="00D06F80">
      <w:pPr>
        <w:pStyle w:val="Heading1"/>
        <w:keepNext w:val="0"/>
        <w:keepLines w:val="0"/>
        <w:shd w:val="clear" w:color="auto" w:fill="FFFFFF"/>
        <w:spacing w:before="300" w:after="0" w:line="284" w:lineRule="auto"/>
        <w:jc w:val="center"/>
        <w:rPr>
          <w:rFonts w:ascii="Century Gothic" w:eastAsia="Century Gothic" w:hAnsi="Century Gothic" w:cs="Century Gothic"/>
          <w:b w:val="0"/>
          <w:sz w:val="24"/>
          <w:szCs w:val="24"/>
        </w:rPr>
      </w:pPr>
      <w:bookmarkStart w:id="3" w:name="_1fob9te" w:colFirst="0" w:colLast="0"/>
      <w:bookmarkEnd w:id="3"/>
      <w:r>
        <w:rPr>
          <w:rFonts w:ascii="Century Gothic" w:eastAsia="Century Gothic" w:hAnsi="Century Gothic" w:cs="Century Gothic"/>
          <w:b w:val="0"/>
          <w:sz w:val="24"/>
          <w:szCs w:val="24"/>
        </w:rPr>
        <w:t>Boost and MOREFUN partner to drive local experiences at Kota Kinabalu</w:t>
      </w:r>
    </w:p>
    <w:p w14:paraId="7DF50C67" w14:textId="77777777" w:rsidR="00AB11D7" w:rsidRDefault="00AB11D7">
      <w:pPr>
        <w:jc w:val="center"/>
        <w:rPr>
          <w:rFonts w:ascii="Century Gothic" w:eastAsia="Century Gothic" w:hAnsi="Century Gothic" w:cs="Century Gothic"/>
        </w:rPr>
      </w:pPr>
    </w:p>
    <w:p w14:paraId="3CE9C015" w14:textId="77777777" w:rsidR="00AB11D7" w:rsidRDefault="00AB11D7">
      <w:pPr>
        <w:pStyle w:val="Heading1"/>
        <w:spacing w:before="0" w:after="0"/>
        <w:rPr>
          <w:rFonts w:ascii="Century Gothic" w:eastAsia="Century Gothic" w:hAnsi="Century Gothic" w:cs="Century Gothic"/>
          <w:sz w:val="24"/>
          <w:szCs w:val="24"/>
        </w:rPr>
      </w:pPr>
    </w:p>
    <w:p w14:paraId="6E7AB86C" w14:textId="77777777" w:rsidR="00AB11D7" w:rsidRDefault="00D06F80">
      <w:pPr>
        <w:spacing w:line="276" w:lineRule="auto"/>
        <w:jc w:val="both"/>
        <w:rPr>
          <w:rFonts w:ascii="Century Gothic" w:eastAsia="Century Gothic" w:hAnsi="Century Gothic" w:cs="Century Gothic"/>
        </w:rPr>
      </w:pPr>
      <w:bookmarkStart w:id="4" w:name="_3znysh7" w:colFirst="0" w:colLast="0"/>
      <w:bookmarkEnd w:id="4"/>
      <w:r>
        <w:rPr>
          <w:rFonts w:ascii="Century Gothic" w:eastAsia="Century Gothic" w:hAnsi="Century Gothic" w:cs="Century Gothic"/>
          <w:b/>
        </w:rPr>
        <w:t>Kota Kinabalu, 23rd November 2018</w:t>
      </w:r>
      <w:r>
        <w:rPr>
          <w:rFonts w:ascii="Century Gothic" w:eastAsia="Century Gothic" w:hAnsi="Century Gothic" w:cs="Century Gothic"/>
        </w:rPr>
        <w:t xml:space="preserve"> </w:t>
      </w:r>
      <w:proofErr w:type="gramStart"/>
      <w:r>
        <w:rPr>
          <w:rFonts w:ascii="Century Gothic" w:eastAsia="Century Gothic" w:hAnsi="Century Gothic" w:cs="Century Gothic"/>
        </w:rPr>
        <w:t>–  Boost</w:t>
      </w:r>
      <w:proofErr w:type="gramEnd"/>
      <w:r>
        <w:rPr>
          <w:rFonts w:ascii="Century Gothic" w:eastAsia="Century Gothic" w:hAnsi="Century Gothic" w:cs="Century Gothic"/>
        </w:rPr>
        <w:t xml:space="preserve">, homegrown e-wallet app has joined forces with Sabah-based travel information and lifestyle platform, MOREFUN to offer a cashless payment option to their users. </w:t>
      </w:r>
    </w:p>
    <w:p w14:paraId="7501FC6B" w14:textId="77777777" w:rsidR="00AB11D7" w:rsidRDefault="00AB11D7">
      <w:pPr>
        <w:spacing w:line="276" w:lineRule="auto"/>
        <w:jc w:val="both"/>
        <w:rPr>
          <w:rFonts w:ascii="Century Gothic" w:eastAsia="Century Gothic" w:hAnsi="Century Gothic" w:cs="Century Gothic"/>
        </w:rPr>
      </w:pPr>
      <w:bookmarkStart w:id="5" w:name="_2et92p0" w:colFirst="0" w:colLast="0"/>
      <w:bookmarkEnd w:id="5"/>
    </w:p>
    <w:p w14:paraId="683D985E" w14:textId="77777777" w:rsidR="00AB11D7" w:rsidRDefault="00D06F80">
      <w:pPr>
        <w:pBdr>
          <w:top w:val="nil"/>
          <w:left w:val="nil"/>
          <w:bottom w:val="nil"/>
          <w:right w:val="nil"/>
          <w:between w:val="nil"/>
        </w:pBdr>
        <w:spacing w:line="276" w:lineRule="auto"/>
        <w:jc w:val="both"/>
        <w:rPr>
          <w:rFonts w:ascii="Century Gothic" w:eastAsia="Century Gothic" w:hAnsi="Century Gothic" w:cs="Century Gothic"/>
          <w:highlight w:val="yellow"/>
        </w:rPr>
      </w:pPr>
      <w:bookmarkStart w:id="6" w:name="_tyjcwt" w:colFirst="0" w:colLast="0"/>
      <w:bookmarkEnd w:id="6"/>
      <w:r>
        <w:rPr>
          <w:rFonts w:ascii="Century Gothic" w:eastAsia="Century Gothic" w:hAnsi="Century Gothic" w:cs="Century Gothic"/>
        </w:rPr>
        <w:t>As a lifestyle platform exclusive to Sabah, MOREFU</w:t>
      </w:r>
      <w:r>
        <w:rPr>
          <w:rFonts w:ascii="Century Gothic" w:eastAsia="Century Gothic" w:hAnsi="Century Gothic" w:cs="Century Gothic"/>
        </w:rPr>
        <w:t xml:space="preserve">N has over 70,000 users and a growing merchant list to support the demand for a more wholesome lifestyle. With Boost, users now can enjoy rewards while making their online purchases on MOREFUN’s integrated lifestyle platform. </w:t>
      </w:r>
    </w:p>
    <w:p w14:paraId="1E0B45F6" w14:textId="77777777" w:rsidR="00AB11D7" w:rsidRDefault="00AB11D7">
      <w:pPr>
        <w:pBdr>
          <w:top w:val="nil"/>
          <w:left w:val="nil"/>
          <w:bottom w:val="nil"/>
          <w:right w:val="nil"/>
          <w:between w:val="nil"/>
        </w:pBdr>
        <w:spacing w:line="276" w:lineRule="auto"/>
        <w:jc w:val="both"/>
        <w:rPr>
          <w:rFonts w:ascii="Century Gothic" w:eastAsia="Century Gothic" w:hAnsi="Century Gothic" w:cs="Century Gothic"/>
          <w:highlight w:val="yellow"/>
        </w:rPr>
      </w:pPr>
      <w:bookmarkStart w:id="7" w:name="_3dy6vkm" w:colFirst="0" w:colLast="0"/>
      <w:bookmarkEnd w:id="7"/>
    </w:p>
    <w:p w14:paraId="3187B2DA" w14:textId="77777777" w:rsidR="00AB11D7" w:rsidRDefault="00D06F80">
      <w:pPr>
        <w:spacing w:line="276" w:lineRule="auto"/>
        <w:jc w:val="both"/>
        <w:rPr>
          <w:rFonts w:ascii="Century Gothic" w:eastAsia="Century Gothic" w:hAnsi="Century Gothic" w:cs="Century Gothic"/>
          <w:i/>
        </w:rPr>
      </w:pPr>
      <w:r>
        <w:rPr>
          <w:rFonts w:ascii="Century Gothic" w:eastAsia="Century Gothic" w:hAnsi="Century Gothic" w:cs="Century Gothic"/>
        </w:rPr>
        <w:t>“</w:t>
      </w:r>
      <w:r>
        <w:rPr>
          <w:rFonts w:ascii="Century Gothic" w:eastAsia="Century Gothic" w:hAnsi="Century Gothic" w:cs="Century Gothic"/>
          <w:i/>
        </w:rPr>
        <w:t>After extending our presenc</w:t>
      </w:r>
      <w:r>
        <w:rPr>
          <w:rFonts w:ascii="Century Gothic" w:eastAsia="Century Gothic" w:hAnsi="Century Gothic" w:cs="Century Gothic"/>
          <w:i/>
        </w:rPr>
        <w:t>e to the region, we have seen a steady stream of users opting for cashless payment with our app. It then made perfect sense for us to join forces with another homegrown player, MOREFUN, to expand our footprint in providing a convenient, easy-to-use and sec</w:t>
      </w:r>
      <w:r>
        <w:rPr>
          <w:rFonts w:ascii="Century Gothic" w:eastAsia="Century Gothic" w:hAnsi="Century Gothic" w:cs="Century Gothic"/>
          <w:i/>
        </w:rPr>
        <w:t xml:space="preserve">ure cashless payment solution for customers in and around Sabah to enjoy products and services that suit their lifestyle,” </w:t>
      </w:r>
      <w:r>
        <w:rPr>
          <w:rFonts w:ascii="Century Gothic" w:eastAsia="Century Gothic" w:hAnsi="Century Gothic" w:cs="Century Gothic"/>
        </w:rPr>
        <w:t xml:space="preserve">said </w:t>
      </w:r>
      <w:r>
        <w:rPr>
          <w:rFonts w:ascii="Century Gothic" w:eastAsia="Century Gothic" w:hAnsi="Century Gothic" w:cs="Century Gothic"/>
          <w:b/>
        </w:rPr>
        <w:t xml:space="preserve">Christopher Tiffin, Chief Executive Officer at Boost. </w:t>
      </w:r>
    </w:p>
    <w:p w14:paraId="3DE52FC9" w14:textId="77777777" w:rsidR="00AB11D7" w:rsidRDefault="00AB11D7">
      <w:pPr>
        <w:spacing w:line="276" w:lineRule="auto"/>
        <w:jc w:val="both"/>
        <w:rPr>
          <w:rFonts w:ascii="Century Gothic" w:eastAsia="Century Gothic" w:hAnsi="Century Gothic" w:cs="Century Gothic"/>
          <w:i/>
        </w:rPr>
      </w:pPr>
    </w:p>
    <w:p w14:paraId="1C66FCA7" w14:textId="77777777" w:rsidR="00AB11D7" w:rsidRDefault="00D06F80">
      <w:pPr>
        <w:spacing w:line="276" w:lineRule="auto"/>
        <w:jc w:val="both"/>
        <w:rPr>
          <w:rFonts w:ascii="Century Gothic" w:eastAsia="Century Gothic" w:hAnsi="Century Gothic" w:cs="Century Gothic"/>
        </w:rPr>
      </w:pPr>
      <w:bookmarkStart w:id="8" w:name="_1t3h5sf" w:colFirst="0" w:colLast="0"/>
      <w:bookmarkEnd w:id="8"/>
      <w:r>
        <w:rPr>
          <w:rFonts w:ascii="Century Gothic" w:eastAsia="Century Gothic" w:hAnsi="Century Gothic" w:cs="Century Gothic"/>
        </w:rPr>
        <w:t xml:space="preserve">An app that </w:t>
      </w:r>
      <w:r>
        <w:rPr>
          <w:rFonts w:ascii="Century Gothic" w:eastAsia="Century Gothic" w:hAnsi="Century Gothic" w:cs="Century Gothic"/>
          <w:highlight w:val="white"/>
        </w:rPr>
        <w:t xml:space="preserve">combines lifestyle needs with cutting edge digital technology, Boost aims to revolutionize the way customers transact in today's increasingly digital and mobile world. </w:t>
      </w:r>
      <w:r>
        <w:rPr>
          <w:rFonts w:ascii="Century Gothic" w:eastAsia="Century Gothic" w:hAnsi="Century Gothic" w:cs="Century Gothic"/>
        </w:rPr>
        <w:t>Users are able to perform various services from buying prepaid top ups to digital vouche</w:t>
      </w:r>
      <w:r>
        <w:rPr>
          <w:rFonts w:ascii="Century Gothic" w:eastAsia="Century Gothic" w:hAnsi="Century Gothic" w:cs="Century Gothic"/>
        </w:rPr>
        <w:t>rs as well as gifting them, free cash transfers, “Go Dutch” with its unique split bills feature and even paying for utility bills. Users are also rewarded with instant cash back via the “Shake” feature which is an overall gratifying and addictive experienc</w:t>
      </w:r>
      <w:r>
        <w:rPr>
          <w:rFonts w:ascii="Century Gothic" w:eastAsia="Century Gothic" w:hAnsi="Century Gothic" w:cs="Century Gothic"/>
        </w:rPr>
        <w:t>e.</w:t>
      </w:r>
    </w:p>
    <w:p w14:paraId="35F742D9" w14:textId="77777777" w:rsidR="00AB11D7" w:rsidRDefault="00AB11D7">
      <w:pPr>
        <w:spacing w:line="276" w:lineRule="auto"/>
        <w:jc w:val="both"/>
        <w:rPr>
          <w:rFonts w:ascii="Century Gothic" w:eastAsia="Century Gothic" w:hAnsi="Century Gothic" w:cs="Century Gothic"/>
          <w:i/>
        </w:rPr>
      </w:pPr>
    </w:p>
    <w:p w14:paraId="69CC50CD" w14:textId="77777777" w:rsidR="00AB11D7" w:rsidRDefault="00D06F80">
      <w:pPr>
        <w:spacing w:line="276" w:lineRule="auto"/>
        <w:jc w:val="both"/>
        <w:rPr>
          <w:rFonts w:ascii="Roboto" w:eastAsia="Roboto" w:hAnsi="Roboto" w:cs="Roboto"/>
          <w:b/>
          <w:color w:val="333333"/>
          <w:sz w:val="21"/>
          <w:szCs w:val="21"/>
          <w:highlight w:val="white"/>
        </w:rPr>
      </w:pPr>
      <w:r>
        <w:rPr>
          <w:rFonts w:ascii="Century Gothic" w:eastAsia="Century Gothic" w:hAnsi="Century Gothic" w:cs="Century Gothic"/>
        </w:rPr>
        <w:lastRenderedPageBreak/>
        <w:t>“</w:t>
      </w:r>
      <w:r>
        <w:rPr>
          <w:rFonts w:ascii="Century Gothic" w:eastAsia="Century Gothic" w:hAnsi="Century Gothic" w:cs="Century Gothic"/>
          <w:i/>
        </w:rPr>
        <w:t>We are excited to partner with another local homegrown brand to offer our users more convenience when they pay at checkout. To help our customers pay their way, we want to provide every major option available on the market today, for a simple and secu</w:t>
      </w:r>
      <w:r>
        <w:rPr>
          <w:rFonts w:ascii="Century Gothic" w:eastAsia="Century Gothic" w:hAnsi="Century Gothic" w:cs="Century Gothic"/>
          <w:i/>
        </w:rPr>
        <w:t xml:space="preserve">re way to get what they want using their smartphones.” </w:t>
      </w:r>
      <w:r>
        <w:rPr>
          <w:rFonts w:ascii="Century Gothic" w:eastAsia="Century Gothic" w:hAnsi="Century Gothic" w:cs="Century Gothic"/>
        </w:rPr>
        <w:t xml:space="preserve">said </w:t>
      </w:r>
      <w:r>
        <w:rPr>
          <w:rFonts w:ascii="Century Gothic" w:eastAsia="Century Gothic" w:hAnsi="Century Gothic" w:cs="Century Gothic"/>
          <w:b/>
        </w:rPr>
        <w:t>Oscar Young, founder of MOREFUN.</w:t>
      </w:r>
    </w:p>
    <w:p w14:paraId="5E44BDBC" w14:textId="77777777" w:rsidR="00AB11D7" w:rsidRDefault="00AB11D7">
      <w:pPr>
        <w:spacing w:line="276" w:lineRule="auto"/>
        <w:jc w:val="both"/>
        <w:rPr>
          <w:rFonts w:ascii="Century Gothic" w:eastAsia="Century Gothic" w:hAnsi="Century Gothic" w:cs="Century Gothic"/>
          <w:i/>
        </w:rPr>
      </w:pPr>
      <w:bookmarkStart w:id="9" w:name="_4d34og8" w:colFirst="0" w:colLast="0"/>
      <w:bookmarkEnd w:id="9"/>
    </w:p>
    <w:p w14:paraId="0E2FB968" w14:textId="77777777" w:rsidR="00AB11D7" w:rsidRDefault="00D06F80">
      <w:pPr>
        <w:spacing w:after="160" w:line="276" w:lineRule="auto"/>
        <w:jc w:val="both"/>
        <w:rPr>
          <w:rFonts w:ascii="Century Gothic" w:eastAsia="Century Gothic" w:hAnsi="Century Gothic" w:cs="Century Gothic"/>
          <w:highlight w:val="white"/>
        </w:rPr>
      </w:pPr>
      <w:bookmarkStart w:id="10" w:name="_2s8eyo1" w:colFirst="0" w:colLast="0"/>
      <w:bookmarkEnd w:id="10"/>
      <w:r>
        <w:rPr>
          <w:rFonts w:ascii="Century Gothic" w:eastAsia="Century Gothic" w:hAnsi="Century Gothic" w:cs="Century Gothic"/>
          <w:highlight w:val="white"/>
        </w:rPr>
        <w:t xml:space="preserve">Undoubtedly the leading #homegrown e-wallet in Malaysia, Boost has over </w:t>
      </w:r>
      <w:r>
        <w:rPr>
          <w:rFonts w:ascii="Century Gothic" w:eastAsia="Century Gothic" w:hAnsi="Century Gothic" w:cs="Century Gothic"/>
        </w:rPr>
        <w:t>3.2 million users to date and over 50,000 online and offline merchant touchpoints nationwi</w:t>
      </w:r>
      <w:r>
        <w:rPr>
          <w:rFonts w:ascii="Century Gothic" w:eastAsia="Century Gothic" w:hAnsi="Century Gothic" w:cs="Century Gothic"/>
        </w:rPr>
        <w:t xml:space="preserve">de. Boost has established a strong presence in </w:t>
      </w:r>
      <w:r>
        <w:rPr>
          <w:rFonts w:ascii="Century Gothic" w:eastAsia="Century Gothic" w:hAnsi="Century Gothic" w:cs="Century Gothic"/>
          <w:highlight w:val="white"/>
        </w:rPr>
        <w:t xml:space="preserve">Malaysia at favourite local hot spots such as </w:t>
      </w:r>
      <w:r>
        <w:rPr>
          <w:rFonts w:ascii="Century Gothic" w:eastAsia="Century Gothic" w:hAnsi="Century Gothic" w:cs="Century Gothic"/>
          <w:i/>
          <w:highlight w:val="white"/>
        </w:rPr>
        <w:t xml:space="preserve">pasar </w:t>
      </w:r>
      <w:proofErr w:type="spellStart"/>
      <w:r>
        <w:rPr>
          <w:rFonts w:ascii="Century Gothic" w:eastAsia="Century Gothic" w:hAnsi="Century Gothic" w:cs="Century Gothic"/>
          <w:i/>
          <w:highlight w:val="white"/>
        </w:rPr>
        <w:t>malams</w:t>
      </w:r>
      <w:proofErr w:type="spellEnd"/>
      <w:r>
        <w:rPr>
          <w:rFonts w:ascii="Century Gothic" w:eastAsia="Century Gothic" w:hAnsi="Century Gothic" w:cs="Century Gothic"/>
          <w:highlight w:val="white"/>
        </w:rPr>
        <w:t>, food trucks, major F&amp;B outlets, retailers, cinemas and even online shopping platforms.</w:t>
      </w:r>
    </w:p>
    <w:p w14:paraId="57E871AB"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color w:val="1D2129"/>
          <w:highlight w:val="white"/>
        </w:rPr>
        <w:t>MOREFUN is a lifestyle app providing information, advertisemen</w:t>
      </w:r>
      <w:r>
        <w:rPr>
          <w:rFonts w:ascii="Century Gothic" w:eastAsia="Century Gothic" w:hAnsi="Century Gothic" w:cs="Century Gothic"/>
          <w:color w:val="1D2129"/>
          <w:highlight w:val="white"/>
        </w:rPr>
        <w:t xml:space="preserve">t, discount, ticket purchasing with a keen focus on food delivery in Kota Kinabalu.  Download MOREFUN on the </w:t>
      </w:r>
      <w:r>
        <w:rPr>
          <w:rFonts w:ascii="Century Gothic" w:eastAsia="Century Gothic" w:hAnsi="Century Gothic" w:cs="Century Gothic"/>
        </w:rPr>
        <w:t>Play Store and App Store.</w:t>
      </w:r>
    </w:p>
    <w:p w14:paraId="0B5D9161"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1F9EEB11" w14:textId="77777777" w:rsidR="00AB11D7" w:rsidRDefault="00AB11D7">
      <w:pPr>
        <w:jc w:val="both"/>
        <w:rPr>
          <w:rFonts w:ascii="Century Gothic" w:eastAsia="Century Gothic" w:hAnsi="Century Gothic" w:cs="Century Gothic"/>
          <w:highlight w:val="yellow"/>
        </w:rPr>
      </w:pPr>
      <w:bookmarkStart w:id="11" w:name="_17dp8vu" w:colFirst="0" w:colLast="0"/>
      <w:bookmarkEnd w:id="11"/>
    </w:p>
    <w:p w14:paraId="2EACA0D3" w14:textId="77777777" w:rsidR="00AB11D7" w:rsidRDefault="00D06F80">
      <w:pPr>
        <w:spacing w:line="276" w:lineRule="auto"/>
        <w:jc w:val="center"/>
        <w:rPr>
          <w:rFonts w:ascii="Century Gothic" w:eastAsia="Century Gothic" w:hAnsi="Century Gothic" w:cs="Century Gothic"/>
          <w:b/>
        </w:rPr>
      </w:pPr>
      <w:r>
        <w:rPr>
          <w:rFonts w:ascii="Century Gothic" w:eastAsia="Century Gothic" w:hAnsi="Century Gothic" w:cs="Century Gothic"/>
          <w:b/>
        </w:rPr>
        <w:t>###</w:t>
      </w:r>
    </w:p>
    <w:p w14:paraId="2FA29A97" w14:textId="77777777" w:rsidR="00AB11D7" w:rsidRDefault="00AB11D7">
      <w:pPr>
        <w:spacing w:line="276" w:lineRule="auto"/>
        <w:jc w:val="both"/>
        <w:rPr>
          <w:rFonts w:ascii="Century Gothic" w:eastAsia="Century Gothic" w:hAnsi="Century Gothic" w:cs="Century Gothic"/>
          <w:b/>
        </w:rPr>
      </w:pPr>
    </w:p>
    <w:p w14:paraId="0C1167D4" w14:textId="77777777" w:rsidR="00AB11D7" w:rsidRDefault="00AB11D7">
      <w:pPr>
        <w:spacing w:line="276" w:lineRule="auto"/>
        <w:jc w:val="both"/>
        <w:rPr>
          <w:rFonts w:ascii="Century Gothic" w:eastAsia="Century Gothic" w:hAnsi="Century Gothic" w:cs="Century Gothic"/>
          <w:b/>
        </w:rPr>
      </w:pPr>
    </w:p>
    <w:p w14:paraId="12C8E2BF" w14:textId="77777777" w:rsidR="00AB11D7" w:rsidRDefault="00AB11D7">
      <w:pPr>
        <w:spacing w:line="276" w:lineRule="auto"/>
        <w:jc w:val="both"/>
        <w:rPr>
          <w:rFonts w:ascii="Century Gothic" w:eastAsia="Century Gothic" w:hAnsi="Century Gothic" w:cs="Century Gothic"/>
          <w:b/>
        </w:rPr>
      </w:pPr>
    </w:p>
    <w:p w14:paraId="3FAF6BBD" w14:textId="77777777" w:rsidR="00AB11D7" w:rsidRDefault="00AB11D7">
      <w:pPr>
        <w:spacing w:line="276" w:lineRule="auto"/>
        <w:jc w:val="both"/>
        <w:rPr>
          <w:rFonts w:ascii="Century Gothic" w:eastAsia="Century Gothic" w:hAnsi="Century Gothic" w:cs="Century Gothic"/>
          <w:b/>
        </w:rPr>
      </w:pPr>
    </w:p>
    <w:p w14:paraId="47C50DE6" w14:textId="77777777" w:rsidR="00AB11D7" w:rsidRDefault="00AB11D7">
      <w:pPr>
        <w:spacing w:line="276" w:lineRule="auto"/>
        <w:jc w:val="both"/>
        <w:rPr>
          <w:rFonts w:ascii="Century Gothic" w:eastAsia="Century Gothic" w:hAnsi="Century Gothic" w:cs="Century Gothic"/>
          <w:b/>
        </w:rPr>
      </w:pPr>
    </w:p>
    <w:p w14:paraId="6DB2FB08" w14:textId="77777777" w:rsidR="00AB11D7" w:rsidRDefault="00AB11D7">
      <w:pPr>
        <w:spacing w:line="276" w:lineRule="auto"/>
        <w:jc w:val="both"/>
        <w:rPr>
          <w:rFonts w:ascii="Century Gothic" w:eastAsia="Century Gothic" w:hAnsi="Century Gothic" w:cs="Century Gothic"/>
          <w:b/>
        </w:rPr>
      </w:pPr>
    </w:p>
    <w:p w14:paraId="065550E1" w14:textId="77777777" w:rsidR="00AB11D7" w:rsidRDefault="00AB11D7">
      <w:pPr>
        <w:spacing w:line="276" w:lineRule="auto"/>
        <w:jc w:val="both"/>
        <w:rPr>
          <w:rFonts w:ascii="Century Gothic" w:eastAsia="Century Gothic" w:hAnsi="Century Gothic" w:cs="Century Gothic"/>
          <w:b/>
        </w:rPr>
      </w:pPr>
    </w:p>
    <w:p w14:paraId="120C7BAB" w14:textId="77777777" w:rsidR="00AB11D7" w:rsidRDefault="00AB11D7">
      <w:pPr>
        <w:spacing w:line="276" w:lineRule="auto"/>
        <w:jc w:val="both"/>
        <w:rPr>
          <w:rFonts w:ascii="Century Gothic" w:eastAsia="Century Gothic" w:hAnsi="Century Gothic" w:cs="Century Gothic"/>
          <w:b/>
        </w:rPr>
      </w:pPr>
    </w:p>
    <w:p w14:paraId="03F0FDE1" w14:textId="77777777" w:rsidR="00AB11D7" w:rsidRDefault="00AB11D7">
      <w:pPr>
        <w:spacing w:line="276" w:lineRule="auto"/>
        <w:jc w:val="both"/>
        <w:rPr>
          <w:rFonts w:ascii="Century Gothic" w:eastAsia="Century Gothic" w:hAnsi="Century Gothic" w:cs="Century Gothic"/>
          <w:b/>
        </w:rPr>
      </w:pPr>
    </w:p>
    <w:p w14:paraId="4F486167" w14:textId="77777777" w:rsidR="00AB11D7" w:rsidRDefault="00AB11D7">
      <w:pPr>
        <w:spacing w:line="276" w:lineRule="auto"/>
        <w:jc w:val="both"/>
        <w:rPr>
          <w:rFonts w:ascii="Century Gothic" w:eastAsia="Century Gothic" w:hAnsi="Century Gothic" w:cs="Century Gothic"/>
          <w:b/>
        </w:rPr>
      </w:pPr>
    </w:p>
    <w:p w14:paraId="26CD7CE5" w14:textId="77777777" w:rsidR="00AB11D7" w:rsidRDefault="00AB11D7">
      <w:pPr>
        <w:spacing w:line="276" w:lineRule="auto"/>
        <w:jc w:val="both"/>
        <w:rPr>
          <w:rFonts w:ascii="Century Gothic" w:eastAsia="Century Gothic" w:hAnsi="Century Gothic" w:cs="Century Gothic"/>
          <w:b/>
        </w:rPr>
      </w:pPr>
    </w:p>
    <w:p w14:paraId="343D13D1" w14:textId="77777777" w:rsidR="00AB11D7" w:rsidRDefault="00AB11D7">
      <w:pPr>
        <w:spacing w:line="276" w:lineRule="auto"/>
        <w:jc w:val="both"/>
        <w:rPr>
          <w:rFonts w:ascii="Century Gothic" w:eastAsia="Century Gothic" w:hAnsi="Century Gothic" w:cs="Century Gothic"/>
          <w:b/>
        </w:rPr>
      </w:pPr>
    </w:p>
    <w:p w14:paraId="262DFC5D" w14:textId="77777777" w:rsidR="00AB11D7" w:rsidRDefault="00AB11D7">
      <w:pPr>
        <w:spacing w:line="276" w:lineRule="auto"/>
        <w:jc w:val="both"/>
        <w:rPr>
          <w:rFonts w:ascii="Century Gothic" w:eastAsia="Century Gothic" w:hAnsi="Century Gothic" w:cs="Century Gothic"/>
          <w:b/>
        </w:rPr>
      </w:pPr>
    </w:p>
    <w:p w14:paraId="4D37418B" w14:textId="77777777" w:rsidR="00AB11D7" w:rsidRDefault="00AB11D7">
      <w:pPr>
        <w:spacing w:line="276" w:lineRule="auto"/>
        <w:jc w:val="both"/>
        <w:rPr>
          <w:rFonts w:ascii="Century Gothic" w:eastAsia="Century Gothic" w:hAnsi="Century Gothic" w:cs="Century Gothic"/>
          <w:b/>
        </w:rPr>
      </w:pPr>
    </w:p>
    <w:p w14:paraId="5BDA4F74" w14:textId="77777777" w:rsidR="00AB11D7" w:rsidRDefault="00AB11D7">
      <w:pPr>
        <w:spacing w:line="276" w:lineRule="auto"/>
        <w:jc w:val="both"/>
        <w:rPr>
          <w:rFonts w:ascii="Century Gothic" w:eastAsia="Century Gothic" w:hAnsi="Century Gothic" w:cs="Century Gothic"/>
          <w:b/>
        </w:rPr>
      </w:pPr>
    </w:p>
    <w:p w14:paraId="61270CCD" w14:textId="77777777" w:rsidR="00AB11D7" w:rsidRDefault="00AB11D7">
      <w:pPr>
        <w:spacing w:line="276" w:lineRule="auto"/>
        <w:jc w:val="both"/>
        <w:rPr>
          <w:rFonts w:ascii="Century Gothic" w:eastAsia="Century Gothic" w:hAnsi="Century Gothic" w:cs="Century Gothic"/>
          <w:b/>
        </w:rPr>
      </w:pPr>
    </w:p>
    <w:p w14:paraId="3222F163" w14:textId="77777777" w:rsidR="00AB11D7" w:rsidRDefault="00AB11D7">
      <w:pPr>
        <w:spacing w:line="276" w:lineRule="auto"/>
        <w:jc w:val="both"/>
        <w:rPr>
          <w:rFonts w:ascii="Century Gothic" w:eastAsia="Century Gothic" w:hAnsi="Century Gothic" w:cs="Century Gothic"/>
          <w:b/>
        </w:rPr>
      </w:pPr>
    </w:p>
    <w:p w14:paraId="01931F70" w14:textId="77777777" w:rsidR="00AB11D7" w:rsidRDefault="00AB11D7">
      <w:pPr>
        <w:spacing w:line="276" w:lineRule="auto"/>
        <w:jc w:val="both"/>
        <w:rPr>
          <w:rFonts w:ascii="Century Gothic" w:eastAsia="Century Gothic" w:hAnsi="Century Gothic" w:cs="Century Gothic"/>
          <w:b/>
        </w:rPr>
      </w:pPr>
    </w:p>
    <w:p w14:paraId="0429AF35" w14:textId="77777777" w:rsidR="00AB11D7" w:rsidRDefault="00AB11D7">
      <w:pPr>
        <w:spacing w:line="276" w:lineRule="auto"/>
        <w:jc w:val="both"/>
        <w:rPr>
          <w:rFonts w:ascii="Century Gothic" w:eastAsia="Century Gothic" w:hAnsi="Century Gothic" w:cs="Century Gothic"/>
          <w:b/>
        </w:rPr>
      </w:pPr>
    </w:p>
    <w:p w14:paraId="4E333B7A" w14:textId="77777777" w:rsidR="00AB11D7" w:rsidRDefault="00AB11D7">
      <w:pPr>
        <w:spacing w:line="276" w:lineRule="auto"/>
        <w:jc w:val="both"/>
        <w:rPr>
          <w:rFonts w:ascii="Century Gothic" w:eastAsia="Century Gothic" w:hAnsi="Century Gothic" w:cs="Century Gothic"/>
          <w:b/>
        </w:rPr>
      </w:pPr>
    </w:p>
    <w:p w14:paraId="1E7D97A3" w14:textId="77777777" w:rsidR="00AB11D7" w:rsidRDefault="00AB11D7">
      <w:pPr>
        <w:spacing w:line="276" w:lineRule="auto"/>
        <w:jc w:val="both"/>
        <w:rPr>
          <w:rFonts w:ascii="Century Gothic" w:eastAsia="Century Gothic" w:hAnsi="Century Gothic" w:cs="Century Gothic"/>
          <w:b/>
        </w:rPr>
      </w:pPr>
    </w:p>
    <w:p w14:paraId="532F1A69" w14:textId="77777777" w:rsidR="00AB11D7" w:rsidRDefault="00AB11D7">
      <w:pPr>
        <w:spacing w:line="276" w:lineRule="auto"/>
        <w:jc w:val="both"/>
        <w:rPr>
          <w:rFonts w:ascii="Century Gothic" w:eastAsia="Century Gothic" w:hAnsi="Century Gothic" w:cs="Century Gothic"/>
          <w:b/>
        </w:rPr>
      </w:pPr>
    </w:p>
    <w:p w14:paraId="511511F3" w14:textId="77777777" w:rsidR="00AB11D7" w:rsidRDefault="00AB11D7">
      <w:pPr>
        <w:spacing w:line="276" w:lineRule="auto"/>
        <w:jc w:val="both"/>
        <w:rPr>
          <w:rFonts w:ascii="Century Gothic" w:eastAsia="Century Gothic" w:hAnsi="Century Gothic" w:cs="Century Gothic"/>
          <w:b/>
        </w:rPr>
      </w:pPr>
    </w:p>
    <w:p w14:paraId="305E6F05" w14:textId="77777777" w:rsidR="00AB11D7" w:rsidRDefault="00AB11D7">
      <w:pPr>
        <w:spacing w:line="276" w:lineRule="auto"/>
        <w:jc w:val="both"/>
        <w:rPr>
          <w:rFonts w:ascii="Century Gothic" w:eastAsia="Century Gothic" w:hAnsi="Century Gothic" w:cs="Century Gothic"/>
          <w:b/>
        </w:rPr>
      </w:pPr>
    </w:p>
    <w:p w14:paraId="31D5E131" w14:textId="77777777" w:rsidR="00AB11D7" w:rsidRDefault="00AB11D7">
      <w:pPr>
        <w:spacing w:line="276" w:lineRule="auto"/>
        <w:jc w:val="both"/>
        <w:rPr>
          <w:rFonts w:ascii="Century Gothic" w:eastAsia="Century Gothic" w:hAnsi="Century Gothic" w:cs="Century Gothic"/>
          <w:b/>
        </w:rPr>
      </w:pPr>
    </w:p>
    <w:p w14:paraId="752CEE7D" w14:textId="77777777" w:rsidR="00AB11D7" w:rsidRDefault="00D06F80">
      <w:pPr>
        <w:spacing w:line="276" w:lineRule="auto"/>
        <w:jc w:val="both"/>
        <w:rPr>
          <w:rFonts w:ascii="Century Gothic" w:eastAsia="Century Gothic" w:hAnsi="Century Gothic" w:cs="Century Gothic"/>
          <w:b/>
        </w:rPr>
      </w:pPr>
      <w:r>
        <w:rPr>
          <w:rFonts w:ascii="Century Gothic" w:eastAsia="Century Gothic" w:hAnsi="Century Gothic" w:cs="Century Gothic"/>
          <w:b/>
        </w:rPr>
        <w:t>FACT SHEET</w:t>
      </w:r>
    </w:p>
    <w:p w14:paraId="57C61B82" w14:textId="77777777" w:rsidR="00AB11D7" w:rsidRDefault="00AB11D7">
      <w:pPr>
        <w:spacing w:line="276" w:lineRule="auto"/>
        <w:jc w:val="both"/>
        <w:rPr>
          <w:rFonts w:ascii="Century Gothic" w:eastAsia="Century Gothic" w:hAnsi="Century Gothic" w:cs="Century Gothic"/>
          <w:b/>
          <w:u w:val="single"/>
        </w:rPr>
      </w:pPr>
    </w:p>
    <w:p w14:paraId="661A2BDB" w14:textId="77777777" w:rsidR="00AB11D7" w:rsidRDefault="00D06F80">
      <w:pPr>
        <w:spacing w:line="276" w:lineRule="auto"/>
        <w:jc w:val="both"/>
        <w:rPr>
          <w:rFonts w:ascii="Century Gothic" w:eastAsia="Century Gothic" w:hAnsi="Century Gothic" w:cs="Century Gothic"/>
          <w:b/>
          <w:u w:val="single"/>
        </w:rPr>
      </w:pPr>
      <w:r>
        <w:rPr>
          <w:rFonts w:ascii="Century Gothic" w:eastAsia="Century Gothic" w:hAnsi="Century Gothic" w:cs="Century Gothic"/>
          <w:b/>
          <w:u w:val="single"/>
        </w:rPr>
        <w:t>About Boost</w:t>
      </w:r>
    </w:p>
    <w:p w14:paraId="15116467" w14:textId="77777777" w:rsidR="00AB11D7" w:rsidRDefault="00AB11D7">
      <w:pPr>
        <w:spacing w:line="276" w:lineRule="auto"/>
        <w:jc w:val="both"/>
        <w:rPr>
          <w:rFonts w:ascii="Century Gothic" w:eastAsia="Century Gothic" w:hAnsi="Century Gothic" w:cs="Century Gothic"/>
        </w:rPr>
      </w:pPr>
    </w:p>
    <w:p w14:paraId="57456FD9"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Boost is a homegrown lifestyle e-wallet that aims to revolutionise the way consumers transact on a daily basis. Combining lifestyle needs and </w:t>
      </w:r>
      <w:proofErr w:type="gramStart"/>
      <w:r>
        <w:rPr>
          <w:rFonts w:ascii="Century Gothic" w:eastAsia="Century Gothic" w:hAnsi="Century Gothic" w:cs="Century Gothic"/>
        </w:rPr>
        <w:t>cutting edge</w:t>
      </w:r>
      <w:proofErr w:type="gramEnd"/>
      <w:r>
        <w:rPr>
          <w:rFonts w:ascii="Century Gothic" w:eastAsia="Century Gothic" w:hAnsi="Century Gothic" w:cs="Century Gothic"/>
        </w:rPr>
        <w:t xml:space="preserve"> digital technology, Boost strives to make transactions easier, faster, more secure &amp; overall a more r</w:t>
      </w:r>
      <w:r>
        <w:rPr>
          <w:rFonts w:ascii="Century Gothic" w:eastAsia="Century Gothic" w:hAnsi="Century Gothic" w:cs="Century Gothic"/>
        </w:rPr>
        <w:t>ewarding experience for consumers.</w:t>
      </w:r>
    </w:p>
    <w:p w14:paraId="1DE0CD06" w14:textId="77777777" w:rsidR="00AB11D7" w:rsidRDefault="00AB11D7">
      <w:pPr>
        <w:spacing w:line="276" w:lineRule="auto"/>
        <w:jc w:val="both"/>
        <w:rPr>
          <w:rFonts w:ascii="Century Gothic" w:eastAsia="Century Gothic" w:hAnsi="Century Gothic" w:cs="Century Gothic"/>
        </w:rPr>
      </w:pPr>
    </w:p>
    <w:p w14:paraId="542615F4"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rPr>
        <w:t>Boost officially launched in January 2017 as a platform that digitised one of the telco’s core services - the way prepaid users top up their mobile credit. Boost allows users to pay via their mobile phone at participatin</w:t>
      </w:r>
      <w:r>
        <w:rPr>
          <w:rFonts w:ascii="Century Gothic" w:eastAsia="Century Gothic" w:hAnsi="Century Gothic" w:cs="Century Gothic"/>
        </w:rPr>
        <w:t xml:space="preserve">g locations without the hassle of using physical cash or cards. More than 3.2 million Boost users can now pay at over 45,000 touchpoints nationwide. </w:t>
      </w:r>
    </w:p>
    <w:p w14:paraId="54250303" w14:textId="77777777" w:rsidR="00AB11D7" w:rsidRDefault="00AB11D7">
      <w:pPr>
        <w:spacing w:line="276" w:lineRule="auto"/>
        <w:jc w:val="both"/>
        <w:rPr>
          <w:rFonts w:ascii="Century Gothic" w:eastAsia="Century Gothic" w:hAnsi="Century Gothic" w:cs="Century Gothic"/>
        </w:rPr>
      </w:pPr>
    </w:p>
    <w:p w14:paraId="2AF16DF9"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rPr>
        <w:t>Key features include:</w:t>
      </w:r>
    </w:p>
    <w:p w14:paraId="0B14A1CF" w14:textId="77777777" w:rsidR="00AB11D7" w:rsidRDefault="00D06F80">
      <w:pPr>
        <w:numPr>
          <w:ilvl w:val="0"/>
          <w:numId w:val="1"/>
        </w:numPr>
        <w:spacing w:line="276" w:lineRule="auto"/>
        <w:contextualSpacing/>
        <w:jc w:val="both"/>
        <w:rPr>
          <w:rFonts w:ascii="Century Gothic" w:eastAsia="Century Gothic" w:hAnsi="Century Gothic" w:cs="Century Gothic"/>
        </w:rPr>
      </w:pPr>
      <w:r>
        <w:rPr>
          <w:rFonts w:ascii="Century Gothic" w:eastAsia="Century Gothic" w:hAnsi="Century Gothic" w:cs="Century Gothic"/>
        </w:rPr>
        <w:t xml:space="preserve">Cashback </w:t>
      </w:r>
    </w:p>
    <w:p w14:paraId="31902617" w14:textId="77777777" w:rsidR="00AB11D7" w:rsidRDefault="00D06F80">
      <w:pPr>
        <w:numPr>
          <w:ilvl w:val="0"/>
          <w:numId w:val="1"/>
        </w:numPr>
        <w:spacing w:line="276" w:lineRule="auto"/>
        <w:contextualSpacing/>
        <w:jc w:val="both"/>
        <w:rPr>
          <w:rFonts w:ascii="Century Gothic" w:eastAsia="Century Gothic" w:hAnsi="Century Gothic" w:cs="Century Gothic"/>
        </w:rPr>
      </w:pPr>
      <w:r>
        <w:rPr>
          <w:rFonts w:ascii="Century Gothic" w:eastAsia="Century Gothic" w:hAnsi="Century Gothic" w:cs="Century Gothic"/>
        </w:rPr>
        <w:t xml:space="preserve">Paying utility bills with partners such as Telekom Malaysia, Astro and </w:t>
      </w:r>
      <w:proofErr w:type="spellStart"/>
      <w:r>
        <w:rPr>
          <w:rFonts w:ascii="Century Gothic" w:eastAsia="Century Gothic" w:hAnsi="Century Gothic" w:cs="Century Gothic"/>
        </w:rPr>
        <w:t>Sy</w:t>
      </w:r>
      <w:r>
        <w:rPr>
          <w:rFonts w:ascii="Century Gothic" w:eastAsia="Century Gothic" w:hAnsi="Century Gothic" w:cs="Century Gothic"/>
        </w:rPr>
        <w:t>abas</w:t>
      </w:r>
      <w:proofErr w:type="spellEnd"/>
    </w:p>
    <w:p w14:paraId="02121A6C" w14:textId="77777777" w:rsidR="00AB11D7" w:rsidRDefault="00D06F80">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Paying for on-street parking in Kuala Lumpur and Kota Bharu</w:t>
      </w:r>
    </w:p>
    <w:p w14:paraId="0B8C6174" w14:textId="77777777" w:rsidR="00AB11D7" w:rsidRDefault="00D06F80">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Booking and Buying public transport rides on KLIA </w:t>
      </w:r>
      <w:proofErr w:type="spellStart"/>
      <w:r>
        <w:rPr>
          <w:rFonts w:ascii="Century Gothic" w:eastAsia="Century Gothic" w:hAnsi="Century Gothic" w:cs="Century Gothic"/>
        </w:rPr>
        <w:t>Ekspress</w:t>
      </w:r>
      <w:proofErr w:type="spellEnd"/>
      <w:r>
        <w:rPr>
          <w:rFonts w:ascii="Century Gothic" w:eastAsia="Century Gothic" w:hAnsi="Century Gothic" w:cs="Century Gothic"/>
        </w:rPr>
        <w:t xml:space="preserve">, KTM intercity, </w:t>
      </w:r>
      <w:proofErr w:type="spellStart"/>
      <w:r>
        <w:rPr>
          <w:rFonts w:ascii="Century Gothic" w:eastAsia="Century Gothic" w:hAnsi="Century Gothic" w:cs="Century Gothic"/>
        </w:rPr>
        <w:t>EzCab</w:t>
      </w:r>
      <w:proofErr w:type="spellEnd"/>
      <w:r>
        <w:rPr>
          <w:rFonts w:ascii="Century Gothic" w:eastAsia="Century Gothic" w:hAnsi="Century Gothic" w:cs="Century Gothic"/>
        </w:rPr>
        <w:t xml:space="preserve"> and </w:t>
      </w:r>
      <w:proofErr w:type="spellStart"/>
      <w:r>
        <w:rPr>
          <w:rFonts w:ascii="Century Gothic" w:eastAsia="Century Gothic" w:hAnsi="Century Gothic" w:cs="Century Gothic"/>
        </w:rPr>
        <w:t>CatchThatBus</w:t>
      </w:r>
      <w:proofErr w:type="spellEnd"/>
    </w:p>
    <w:p w14:paraId="238345CF" w14:textId="77777777" w:rsidR="00AB11D7" w:rsidRDefault="00D06F80">
      <w:pPr>
        <w:numPr>
          <w:ilvl w:val="0"/>
          <w:numId w:val="1"/>
        </w:numPr>
        <w:spacing w:line="276" w:lineRule="auto"/>
        <w:contextualSpacing/>
        <w:jc w:val="both"/>
        <w:rPr>
          <w:rFonts w:ascii="Century Gothic" w:eastAsia="Century Gothic" w:hAnsi="Century Gothic" w:cs="Century Gothic"/>
        </w:rPr>
      </w:pPr>
      <w:r>
        <w:rPr>
          <w:rFonts w:ascii="Century Gothic" w:eastAsia="Century Gothic" w:hAnsi="Century Gothic" w:cs="Century Gothic"/>
        </w:rPr>
        <w:t>Instant rewards through “Shake” feature</w:t>
      </w:r>
    </w:p>
    <w:p w14:paraId="7E19D62D" w14:textId="77777777" w:rsidR="00AB11D7" w:rsidRDefault="00D06F80">
      <w:pPr>
        <w:widowControl w:val="0"/>
        <w:numPr>
          <w:ilvl w:val="0"/>
          <w:numId w:val="1"/>
        </w:numPr>
        <w:tabs>
          <w:tab w:val="left" w:pos="220"/>
          <w:tab w:val="left" w:pos="720"/>
        </w:tabs>
        <w:rPr>
          <w:rFonts w:ascii="Century Gothic" w:eastAsia="Century Gothic" w:hAnsi="Century Gothic" w:cs="Century Gothic"/>
        </w:rPr>
      </w:pPr>
      <w:bookmarkStart w:id="12" w:name="_3rdcrjn" w:colFirst="0" w:colLast="0"/>
      <w:bookmarkEnd w:id="12"/>
      <w:r>
        <w:rPr>
          <w:rFonts w:ascii="Century Gothic" w:eastAsia="Century Gothic" w:hAnsi="Century Gothic" w:cs="Century Gothic"/>
        </w:rPr>
        <w:t>Cashless donations to several organizations #</w:t>
      </w:r>
      <w:proofErr w:type="spellStart"/>
      <w:r>
        <w:rPr>
          <w:rFonts w:ascii="Century Gothic" w:eastAsia="Century Gothic" w:hAnsi="Century Gothic" w:cs="Century Gothic"/>
        </w:rPr>
        <w:t>DoGoodwi</w:t>
      </w:r>
      <w:r>
        <w:rPr>
          <w:rFonts w:ascii="Century Gothic" w:eastAsia="Century Gothic" w:hAnsi="Century Gothic" w:cs="Century Gothic"/>
        </w:rPr>
        <w:t>thBoost</w:t>
      </w:r>
      <w:proofErr w:type="spellEnd"/>
    </w:p>
    <w:p w14:paraId="403A71F3" w14:textId="77777777" w:rsidR="00AB11D7" w:rsidRDefault="00D06F80">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Buying and gifting digital vouchers for online merchants, F&amp;B outlets, entertainment, health &amp; beauty</w:t>
      </w:r>
    </w:p>
    <w:p w14:paraId="1D32413C" w14:textId="77777777" w:rsidR="00AB11D7" w:rsidRDefault="00D06F80">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Splitting bills through unique feature “Go Dutch”</w:t>
      </w:r>
    </w:p>
    <w:p w14:paraId="2BFD58FD" w14:textId="77777777" w:rsidR="00AB11D7" w:rsidRDefault="00D06F80">
      <w:pPr>
        <w:numPr>
          <w:ilvl w:val="0"/>
          <w:numId w:val="1"/>
        </w:numPr>
        <w:spacing w:line="276" w:lineRule="auto"/>
        <w:contextualSpacing/>
        <w:jc w:val="both"/>
        <w:rPr>
          <w:rFonts w:ascii="Century Gothic" w:eastAsia="Century Gothic" w:hAnsi="Century Gothic" w:cs="Century Gothic"/>
        </w:rPr>
      </w:pPr>
      <w:r>
        <w:rPr>
          <w:rFonts w:ascii="Century Gothic" w:eastAsia="Century Gothic" w:hAnsi="Century Gothic" w:cs="Century Gothic"/>
        </w:rPr>
        <w:t>Buying prepaid top up</w:t>
      </w:r>
    </w:p>
    <w:p w14:paraId="314BB29C" w14:textId="77777777" w:rsidR="00AB11D7" w:rsidRDefault="00D06F80">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Free money transfers</w:t>
      </w:r>
    </w:p>
    <w:p w14:paraId="400FD633" w14:textId="77777777" w:rsidR="00AB11D7" w:rsidRDefault="00D06F80">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Food Delivery through </w:t>
      </w:r>
      <w:proofErr w:type="spellStart"/>
      <w:r>
        <w:rPr>
          <w:rFonts w:ascii="Century Gothic" w:eastAsia="Century Gothic" w:hAnsi="Century Gothic" w:cs="Century Gothic"/>
        </w:rPr>
        <w:t>DeliverEat</w:t>
      </w:r>
      <w:proofErr w:type="spellEnd"/>
    </w:p>
    <w:p w14:paraId="3A993FF7" w14:textId="77777777" w:rsidR="00AB11D7" w:rsidRDefault="00AB11D7">
      <w:pPr>
        <w:spacing w:line="276" w:lineRule="auto"/>
        <w:jc w:val="both"/>
        <w:rPr>
          <w:rFonts w:ascii="Century Gothic" w:eastAsia="Century Gothic" w:hAnsi="Century Gothic" w:cs="Century Gothic"/>
        </w:rPr>
      </w:pPr>
    </w:p>
    <w:p w14:paraId="2437AD9D"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rPr>
        <w:t>Android users can download Boost from the Play Store while iOS users can download from the App Store.</w:t>
      </w:r>
    </w:p>
    <w:p w14:paraId="070C336F"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7A1DE32A"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rPr>
        <w:t>For more information, check out the website at</w:t>
      </w:r>
      <w:hyperlink r:id="rId11">
        <w:r>
          <w:rPr>
            <w:rFonts w:ascii="Century Gothic" w:eastAsia="Century Gothic" w:hAnsi="Century Gothic" w:cs="Century Gothic"/>
            <w:u w:val="single"/>
          </w:rPr>
          <w:t xml:space="preserve"> https://www.myboost.com.</w:t>
        </w:r>
        <w:r>
          <w:rPr>
            <w:rFonts w:ascii="Century Gothic" w:eastAsia="Century Gothic" w:hAnsi="Century Gothic" w:cs="Century Gothic"/>
            <w:u w:val="single"/>
          </w:rPr>
          <w:t>my/</w:t>
        </w:r>
      </w:hyperlink>
      <w:r>
        <w:rPr>
          <w:rFonts w:ascii="Century Gothic" w:eastAsia="Century Gothic" w:hAnsi="Century Gothic" w:cs="Century Gothic"/>
        </w:rPr>
        <w:t xml:space="preserve"> or follow Boost on Facebook (</w:t>
      </w:r>
      <w:hyperlink r:id="rId12">
        <w:r>
          <w:rPr>
            <w:rFonts w:ascii="Century Gothic" w:eastAsia="Century Gothic" w:hAnsi="Century Gothic" w:cs="Century Gothic"/>
            <w:u w:val="single"/>
          </w:rPr>
          <w:t>https://www.facebook.com/myboostapp/</w:t>
        </w:r>
      </w:hyperlink>
      <w:r>
        <w:rPr>
          <w:rFonts w:ascii="Century Gothic" w:eastAsia="Century Gothic" w:hAnsi="Century Gothic" w:cs="Century Gothic"/>
        </w:rPr>
        <w:t>) and Instagram (</w:t>
      </w:r>
      <w:hyperlink r:id="rId13">
        <w:r>
          <w:rPr>
            <w:rFonts w:ascii="Century Gothic" w:eastAsia="Century Gothic" w:hAnsi="Century Gothic" w:cs="Century Gothic"/>
            <w:u w:val="single"/>
          </w:rPr>
          <w:t>https://www.instagram.com/myboostapp/)</w:t>
        </w:r>
      </w:hyperlink>
      <w:r>
        <w:rPr>
          <w:rFonts w:ascii="Century Gothic" w:eastAsia="Century Gothic" w:hAnsi="Century Gothic" w:cs="Century Gothic"/>
        </w:rPr>
        <w:t>.</w:t>
      </w:r>
    </w:p>
    <w:p w14:paraId="67A0CB26" w14:textId="77777777" w:rsidR="00AB11D7" w:rsidRDefault="00AB11D7">
      <w:pPr>
        <w:spacing w:line="276" w:lineRule="auto"/>
        <w:jc w:val="both"/>
        <w:rPr>
          <w:rFonts w:ascii="Century Gothic" w:eastAsia="Century Gothic" w:hAnsi="Century Gothic" w:cs="Century Gothic"/>
          <w:b/>
          <w:u w:val="single"/>
        </w:rPr>
      </w:pPr>
    </w:p>
    <w:p w14:paraId="1E9E6B9D" w14:textId="77777777" w:rsidR="00AB11D7" w:rsidRDefault="00AB11D7">
      <w:pPr>
        <w:spacing w:line="276" w:lineRule="auto"/>
        <w:jc w:val="both"/>
        <w:rPr>
          <w:rFonts w:ascii="Century Gothic" w:eastAsia="Century Gothic" w:hAnsi="Century Gothic" w:cs="Century Gothic"/>
          <w:b/>
          <w:u w:val="single"/>
        </w:rPr>
      </w:pPr>
    </w:p>
    <w:p w14:paraId="3E9334B6" w14:textId="77777777" w:rsidR="00AB11D7" w:rsidRDefault="00AB11D7">
      <w:pPr>
        <w:spacing w:line="276" w:lineRule="auto"/>
        <w:jc w:val="both"/>
        <w:rPr>
          <w:rFonts w:ascii="Century Gothic" w:eastAsia="Century Gothic" w:hAnsi="Century Gothic" w:cs="Century Gothic"/>
          <w:b/>
          <w:u w:val="single"/>
        </w:rPr>
      </w:pPr>
    </w:p>
    <w:p w14:paraId="3059F951" w14:textId="77777777" w:rsidR="00AB11D7" w:rsidRDefault="00AB11D7">
      <w:pPr>
        <w:spacing w:line="276" w:lineRule="auto"/>
        <w:jc w:val="both"/>
        <w:rPr>
          <w:rFonts w:ascii="Century Gothic" w:eastAsia="Century Gothic" w:hAnsi="Century Gothic" w:cs="Century Gothic"/>
          <w:b/>
          <w:u w:val="single"/>
        </w:rPr>
      </w:pPr>
    </w:p>
    <w:p w14:paraId="06BE720B" w14:textId="77777777" w:rsidR="00AB11D7" w:rsidRDefault="00AB11D7">
      <w:pPr>
        <w:spacing w:line="276" w:lineRule="auto"/>
        <w:jc w:val="both"/>
        <w:rPr>
          <w:rFonts w:ascii="Century Gothic" w:eastAsia="Century Gothic" w:hAnsi="Century Gothic" w:cs="Century Gothic"/>
          <w:b/>
          <w:u w:val="single"/>
        </w:rPr>
      </w:pPr>
    </w:p>
    <w:p w14:paraId="5329CCC3" w14:textId="77777777" w:rsidR="00AB11D7" w:rsidRDefault="00D06F80">
      <w:pPr>
        <w:spacing w:line="276" w:lineRule="auto"/>
        <w:jc w:val="both"/>
        <w:rPr>
          <w:rFonts w:ascii="Century Gothic" w:eastAsia="Century Gothic" w:hAnsi="Century Gothic" w:cs="Century Gothic"/>
          <w:b/>
          <w:u w:val="single"/>
        </w:rPr>
      </w:pPr>
      <w:r>
        <w:rPr>
          <w:rFonts w:ascii="Century Gothic" w:eastAsia="Century Gothic" w:hAnsi="Century Gothic" w:cs="Century Gothic"/>
          <w:b/>
          <w:u w:val="single"/>
        </w:rPr>
        <w:t>ABOUT MOREF</w:t>
      </w:r>
      <w:r>
        <w:rPr>
          <w:rFonts w:ascii="Century Gothic" w:eastAsia="Century Gothic" w:hAnsi="Century Gothic" w:cs="Century Gothic"/>
          <w:b/>
          <w:u w:val="single"/>
        </w:rPr>
        <w:t>UN</w:t>
      </w:r>
    </w:p>
    <w:p w14:paraId="05A13A99" w14:textId="77777777" w:rsidR="00AB11D7" w:rsidRDefault="00AB11D7">
      <w:pPr>
        <w:spacing w:line="276" w:lineRule="auto"/>
        <w:jc w:val="both"/>
        <w:rPr>
          <w:rFonts w:ascii="Century Gothic" w:eastAsia="Century Gothic" w:hAnsi="Century Gothic" w:cs="Century Gothic"/>
          <w:b/>
          <w:u w:val="single"/>
        </w:rPr>
      </w:pPr>
    </w:p>
    <w:p w14:paraId="1551A653"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rPr>
        <w:t>MOREFUN is a lifestyle digital platform that provides prevailing information and convenience at one’s fingertip. Launched in April 2017, MOREFUN has pioneered in the integration of digitized information, food delivery service, advertisement, and ticket pur</w:t>
      </w:r>
      <w:r>
        <w:rPr>
          <w:rFonts w:ascii="Century Gothic" w:eastAsia="Century Gothic" w:hAnsi="Century Gothic" w:cs="Century Gothic"/>
        </w:rPr>
        <w:t xml:space="preserve">chasing in the form of mobile app. </w:t>
      </w:r>
    </w:p>
    <w:p w14:paraId="78666E1A" w14:textId="77777777" w:rsidR="00AB11D7" w:rsidRDefault="00AB11D7">
      <w:pPr>
        <w:spacing w:line="276" w:lineRule="auto"/>
        <w:jc w:val="both"/>
        <w:rPr>
          <w:rFonts w:ascii="Century Gothic" w:eastAsia="Century Gothic" w:hAnsi="Century Gothic" w:cs="Century Gothic"/>
        </w:rPr>
      </w:pPr>
    </w:p>
    <w:p w14:paraId="0C9AE53E"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rPr>
        <w:t>Over 70,000 users have experienced the convenience of cashless payment service and purchase of goods without the need to mobile to different locations. MOREFUN users are able to place orders and have the orders delivere</w:t>
      </w:r>
      <w:r>
        <w:rPr>
          <w:rFonts w:ascii="Century Gothic" w:eastAsia="Century Gothic" w:hAnsi="Century Gothic" w:cs="Century Gothic"/>
        </w:rPr>
        <w:t xml:space="preserve">d to friends and families and perform credit transfer via MOREFUN app even when they are apart. Users are also able to make pre-order meals and grocery shopping a day before delivery. </w:t>
      </w:r>
    </w:p>
    <w:p w14:paraId="2D593080" w14:textId="77777777" w:rsidR="00AB11D7" w:rsidRDefault="00AB11D7">
      <w:pPr>
        <w:spacing w:line="276" w:lineRule="auto"/>
        <w:jc w:val="both"/>
        <w:rPr>
          <w:rFonts w:ascii="Century Gothic" w:eastAsia="Century Gothic" w:hAnsi="Century Gothic" w:cs="Century Gothic"/>
        </w:rPr>
      </w:pPr>
    </w:p>
    <w:p w14:paraId="51A66216" w14:textId="77777777" w:rsidR="00AB11D7" w:rsidRDefault="00D06F80">
      <w:pPr>
        <w:spacing w:line="276" w:lineRule="auto"/>
        <w:jc w:val="both"/>
        <w:rPr>
          <w:rFonts w:ascii="Century Gothic" w:eastAsia="Century Gothic" w:hAnsi="Century Gothic" w:cs="Century Gothic"/>
        </w:rPr>
      </w:pPr>
      <w:r>
        <w:rPr>
          <w:rFonts w:ascii="Century Gothic" w:eastAsia="Century Gothic" w:hAnsi="Century Gothic" w:cs="Century Gothic"/>
        </w:rPr>
        <w:t>Join the fun and download MOREFUN on Apple App store and Google Play s</w:t>
      </w:r>
      <w:r>
        <w:rPr>
          <w:rFonts w:ascii="Century Gothic" w:eastAsia="Century Gothic" w:hAnsi="Century Gothic" w:cs="Century Gothic"/>
        </w:rPr>
        <w:t xml:space="preserve">tore. For more information, visit </w:t>
      </w:r>
      <w:hyperlink r:id="rId14">
        <w:r>
          <w:rPr>
            <w:rFonts w:ascii="Century Gothic" w:eastAsia="Century Gothic" w:hAnsi="Century Gothic" w:cs="Century Gothic"/>
            <w:color w:val="0000FF"/>
            <w:u w:val="single"/>
          </w:rPr>
          <w:t>www.morefun.my</w:t>
        </w:r>
      </w:hyperlink>
      <w:r>
        <w:rPr>
          <w:rFonts w:ascii="Century Gothic" w:eastAsia="Century Gothic" w:hAnsi="Century Gothic" w:cs="Century Gothic"/>
        </w:rPr>
        <w:t xml:space="preserve"> or follow MOREFUN on Instagram (</w:t>
      </w:r>
      <w:hyperlink r:id="rId15">
        <w:r>
          <w:rPr>
            <w:rFonts w:ascii="Century Gothic" w:eastAsia="Century Gothic" w:hAnsi="Century Gothic" w:cs="Century Gothic"/>
            <w:color w:val="0000FF"/>
            <w:u w:val="single"/>
          </w:rPr>
          <w:t>https://www.instagram.com/morefun_official</w:t>
        </w:r>
      </w:hyperlink>
      <w:r>
        <w:rPr>
          <w:rFonts w:ascii="Century Gothic" w:eastAsia="Century Gothic" w:hAnsi="Century Gothic" w:cs="Century Gothic"/>
        </w:rPr>
        <w:t>) or Facebook (</w:t>
      </w:r>
      <w:hyperlink r:id="rId16">
        <w:r>
          <w:rPr>
            <w:rFonts w:ascii="Century Gothic" w:eastAsia="Century Gothic" w:hAnsi="Century Gothic" w:cs="Century Gothic"/>
            <w:color w:val="0000FF"/>
            <w:u w:val="single"/>
          </w:rPr>
          <w:t>https://www.facebook.com/morefun.my</w:t>
        </w:r>
      </w:hyperlink>
      <w:r>
        <w:rPr>
          <w:rFonts w:ascii="Century Gothic" w:eastAsia="Century Gothic" w:hAnsi="Century Gothic" w:cs="Century Gothic"/>
        </w:rPr>
        <w:t xml:space="preserve">) </w:t>
      </w:r>
    </w:p>
    <w:p w14:paraId="770DB9AF" w14:textId="77777777" w:rsidR="00AB11D7" w:rsidRDefault="00AB11D7">
      <w:pPr>
        <w:spacing w:line="276" w:lineRule="auto"/>
        <w:jc w:val="both"/>
        <w:rPr>
          <w:rFonts w:ascii="Century Gothic" w:eastAsia="Century Gothic" w:hAnsi="Century Gothic" w:cs="Century Gothic"/>
        </w:rPr>
      </w:pPr>
    </w:p>
    <w:sectPr w:rsidR="00AB11D7">
      <w:headerReference w:type="default" r:id="rId17"/>
      <w:footerReference w:type="even" r:id="rId18"/>
      <w:footerReference w:type="default" r:id="rId19"/>
      <w:pgSz w:w="11900" w:h="16840"/>
      <w:pgMar w:top="1440" w:right="1440" w:bottom="1440" w:left="1440" w:header="36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750EA" w14:textId="77777777" w:rsidR="00D06F80" w:rsidRDefault="00D06F80">
      <w:r>
        <w:separator/>
      </w:r>
    </w:p>
  </w:endnote>
  <w:endnote w:type="continuationSeparator" w:id="0">
    <w:p w14:paraId="73AFCC23" w14:textId="77777777" w:rsidR="00D06F80" w:rsidRDefault="00D0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default"/>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A077" w14:textId="77777777" w:rsidR="00AB11D7" w:rsidRDefault="00D06F80">
    <w:pPr>
      <w:tabs>
        <w:tab w:val="center" w:pos="4513"/>
        <w:tab w:val="right" w:pos="9026"/>
      </w:tabs>
      <w:jc w:val="right"/>
    </w:pPr>
    <w:r>
      <w:fldChar w:fldCharType="begin"/>
    </w:r>
    <w:r>
      <w:instrText>PAGE</w:instrText>
    </w:r>
    <w:r>
      <w:fldChar w:fldCharType="end"/>
    </w:r>
  </w:p>
  <w:p w14:paraId="0F70DE22" w14:textId="77777777" w:rsidR="00AB11D7" w:rsidRDefault="00AB11D7">
    <w:pPr>
      <w:tabs>
        <w:tab w:val="center" w:pos="4513"/>
        <w:tab w:val="right" w:pos="9026"/>
      </w:tabs>
      <w:spacing w:after="70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9008" w14:textId="77777777" w:rsidR="00AB11D7" w:rsidRDefault="00AB11D7">
    <w:pPr>
      <w:tabs>
        <w:tab w:val="center" w:pos="4513"/>
        <w:tab w:val="right" w:pos="9026"/>
      </w:tabs>
      <w:spacing w:after="708"/>
      <w:ind w:right="360"/>
      <w:jc w:val="right"/>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2820B" w14:textId="77777777" w:rsidR="00D06F80" w:rsidRDefault="00D06F80">
      <w:r>
        <w:separator/>
      </w:r>
    </w:p>
  </w:footnote>
  <w:footnote w:type="continuationSeparator" w:id="0">
    <w:p w14:paraId="75E695D3" w14:textId="77777777" w:rsidR="00D06F80" w:rsidRDefault="00D0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2ECB" w14:textId="77777777" w:rsidR="00AB11D7" w:rsidRDefault="00AB11D7">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C6D09"/>
    <w:multiLevelType w:val="multilevel"/>
    <w:tmpl w:val="6598E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D7"/>
    <w:rsid w:val="005C0E25"/>
    <w:rsid w:val="00AB11D7"/>
    <w:rsid w:val="00D06F80"/>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C536087"/>
  <w15:docId w15:val="{7DE83ADB-9286-0040-A835-D95091B1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anesa@madhat.asia" TargetMode="External"/><Relationship Id="rId13" Type="http://schemas.openxmlformats.org/officeDocument/2006/relationships/hyperlink" Target="https://www.instagram.com/myboostap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arah@madhat.asia" TargetMode="External"/><Relationship Id="rId12" Type="http://schemas.openxmlformats.org/officeDocument/2006/relationships/hyperlink" Target="https://www.facebook.com/myboostap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morefun.m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boost.com.my/" TargetMode="External"/><Relationship Id="rId5" Type="http://schemas.openxmlformats.org/officeDocument/2006/relationships/footnotes" Target="footnotes.xml"/><Relationship Id="rId15" Type="http://schemas.openxmlformats.org/officeDocument/2006/relationships/hyperlink" Target="https://www.instagram.com/morefun_official" TargetMode="Externa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morefun.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Selene W.</cp:lastModifiedBy>
  <cp:revision>2</cp:revision>
  <dcterms:created xsi:type="dcterms:W3CDTF">2020-01-16T02:48:00Z</dcterms:created>
  <dcterms:modified xsi:type="dcterms:W3CDTF">2020-01-16T02:48:00Z</dcterms:modified>
</cp:coreProperties>
</file>