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02">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2019年10月</w:t>
      </w:r>
      <w:r w:rsidDel="00000000" w:rsidR="00000000" w:rsidRPr="00000000">
        <w:rPr>
          <w:rFonts w:ascii="Avenir" w:cs="Avenir" w:eastAsia="Avenir" w:hAnsi="Avenir"/>
          <w:sz w:val="20"/>
          <w:szCs w:val="20"/>
          <w:rtl w:val="0"/>
        </w:rPr>
        <w:t xml:space="preserve">9日</w:t>
      </w:r>
    </w:p>
    <w:p w:rsidR="00000000" w:rsidDel="00000000" w:rsidP="00000000" w:rsidRDefault="00000000" w:rsidRPr="00000000" w14:paraId="00000003">
      <w:pPr>
        <w:spacing w:after="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立即发布</w:t>
      </w:r>
    </w:p>
    <w:p w:rsidR="00000000" w:rsidDel="00000000" w:rsidP="00000000" w:rsidRDefault="00000000" w:rsidRPr="00000000" w14:paraId="00000004">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5">
      <w:pPr>
        <w:spacing w:after="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06">
      <w:pPr>
        <w:spacing w:after="0" w:lineRule="auto"/>
        <w:jc w:val="right"/>
        <w:rPr>
          <w:rFonts w:ascii="Avenir" w:cs="Avenir" w:eastAsia="Avenir" w:hAnsi="Avenir"/>
          <w:sz w:val="20"/>
          <w:szCs w:val="20"/>
          <w:u w:val="single"/>
        </w:rPr>
      </w:pPr>
      <w:r w:rsidDel="00000000" w:rsidR="00000000" w:rsidRPr="00000000">
        <w:rPr>
          <w:rFonts w:ascii="Avenir" w:cs="Avenir" w:eastAsia="Avenir" w:hAnsi="Avenir"/>
          <w:sz w:val="20"/>
          <w:szCs w:val="20"/>
          <w:rtl w:val="0"/>
        </w:rPr>
        <w:t xml:space="preserve">欲知详情，约访或媒体</w:t>
      </w:r>
      <w:r w:rsidDel="00000000" w:rsidR="00000000" w:rsidRPr="00000000">
        <w:rPr>
          <w:rFonts w:ascii="Avenir" w:cs="Avenir" w:eastAsia="Avenir" w:hAnsi="Avenir"/>
          <w:sz w:val="20"/>
          <w:szCs w:val="20"/>
          <w:rtl w:val="0"/>
        </w:rPr>
        <w:t xml:space="preserve">查詢，欢迎联系： </w:t>
        <w:br w:type="textWrapping"/>
        <w:t xml:space="preserve">Shamani Krishnan | 012 910 0353 | </w:t>
      </w:r>
      <w:hyperlink r:id="rId6">
        <w:r w:rsidDel="00000000" w:rsidR="00000000" w:rsidRPr="00000000">
          <w:rPr>
            <w:rFonts w:ascii="Avenir" w:cs="Avenir" w:eastAsia="Avenir" w:hAnsi="Avenir"/>
            <w:color w:val="1155cc"/>
            <w:sz w:val="20"/>
            <w:szCs w:val="20"/>
            <w:u w:val="single"/>
            <w:rtl w:val="0"/>
          </w:rPr>
          <w:t xml:space="preserve">shamani@madhat.asia</w:t>
        </w:r>
      </w:hyperlink>
      <w:r w:rsidDel="00000000" w:rsidR="00000000" w:rsidRPr="00000000">
        <w:rPr>
          <w:rtl w:val="0"/>
        </w:rPr>
      </w:r>
    </w:p>
    <w:p w:rsidR="00000000" w:rsidDel="00000000" w:rsidP="00000000" w:rsidRDefault="00000000" w:rsidRPr="00000000" w14:paraId="00000007">
      <w:pPr>
        <w:spacing w:after="0" w:lineRule="auto"/>
        <w:jc w:val="right"/>
        <w:rPr>
          <w:rFonts w:ascii="Avenir" w:cs="Avenir" w:eastAsia="Avenir" w:hAnsi="Avenir"/>
          <w:sz w:val="20"/>
          <w:szCs w:val="20"/>
        </w:rPr>
      </w:pPr>
      <w:r w:rsidDel="00000000" w:rsidR="00000000" w:rsidRPr="00000000">
        <w:rPr>
          <w:rFonts w:ascii="Avenir" w:cs="Avenir" w:eastAsia="Avenir" w:hAnsi="Avenir"/>
          <w:sz w:val="20"/>
          <w:szCs w:val="20"/>
          <w:rtl w:val="0"/>
        </w:rPr>
        <w:t xml:space="preserve">Nicole Main | +6012 5670129 | </w:t>
      </w:r>
      <w:hyperlink r:id="rId7">
        <w:r w:rsidDel="00000000" w:rsidR="00000000" w:rsidRPr="00000000">
          <w:rPr>
            <w:rFonts w:ascii="Avenir" w:cs="Avenir" w:eastAsia="Avenir" w:hAnsi="Avenir"/>
            <w:color w:val="1155cc"/>
            <w:sz w:val="20"/>
            <w:szCs w:val="20"/>
            <w:u w:val="single"/>
            <w:rtl w:val="0"/>
          </w:rPr>
          <w:t xml:space="preserve">nicole@madhat.asia</w:t>
        </w:r>
      </w:hyperlink>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08">
      <w:pPr>
        <w:spacing w:after="0" w:lineRule="auto"/>
        <w:jc w:val="right"/>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9">
      <w:pPr>
        <w:widowControl w:val="0"/>
        <w:spacing w:after="0" w:before="160" w:lineRule="auto"/>
        <w:jc w:val="center"/>
        <w:rPr>
          <w:rFonts w:ascii="Avenir" w:cs="Avenir" w:eastAsia="Avenir" w:hAnsi="Avenir"/>
          <w:sz w:val="24"/>
          <w:szCs w:val="24"/>
        </w:rPr>
      </w:pPr>
      <w:bookmarkStart w:colFirst="0" w:colLast="0" w:name="_gjdgxs" w:id="0"/>
      <w:bookmarkEnd w:id="0"/>
      <w:r w:rsidDel="00000000" w:rsidR="00000000" w:rsidRPr="00000000">
        <w:rPr>
          <w:rFonts w:ascii="Avenir" w:cs="Avenir" w:eastAsia="Avenir" w:hAnsi="Avenir"/>
          <w:b w:val="1"/>
          <w:sz w:val="32"/>
          <w:szCs w:val="32"/>
          <w:rtl w:val="0"/>
        </w:rPr>
        <w:t xml:space="preserve">Apple Fox 苹果酒欢庆苹果丰收季</w:t>
        <w:br w:type="textWrapping"/>
      </w:r>
      <w:r w:rsidDel="00000000" w:rsidR="00000000" w:rsidRPr="00000000">
        <w:rPr>
          <w:rFonts w:ascii="Avenir" w:cs="Avenir" w:eastAsia="Avenir" w:hAnsi="Avenir"/>
          <w:i w:val="1"/>
          <w:rtl w:val="0"/>
        </w:rPr>
        <w:t xml:space="preserve">Apple Fox Cider 要在这个苹果丰收季带给马来西亚人更多新鲜苹果 </w:t>
      </w:r>
      <w:r w:rsidDel="00000000" w:rsidR="00000000" w:rsidRPr="00000000">
        <w:rPr>
          <w:rtl w:val="0"/>
        </w:rPr>
      </w:r>
    </w:p>
    <w:p w:rsidR="00000000" w:rsidDel="00000000" w:rsidP="00000000" w:rsidRDefault="00000000" w:rsidRPr="00000000" w14:paraId="0000000A">
      <w:pPr>
        <w:spacing w:after="0" w:lineRule="auto"/>
        <w:rPr>
          <w:rFonts w:ascii="Avenir" w:cs="Avenir" w:eastAsia="Avenir" w:hAnsi="Avenir"/>
          <w:sz w:val="24"/>
          <w:szCs w:val="24"/>
        </w:rPr>
      </w:pPr>
      <w:bookmarkStart w:colFirst="0" w:colLast="0" w:name="_30j0zll" w:id="1"/>
      <w:bookmarkEnd w:id="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152400</wp:posOffset>
            </wp:positionV>
            <wp:extent cx="2838450" cy="2085975"/>
            <wp:effectExtent b="0" l="0" r="0" t="0"/>
            <wp:wrapTopAndBottom distB="114300" distT="114300"/>
            <wp:docPr id="1" name="image2.jpg"/>
            <a:graphic>
              <a:graphicData uri="http://schemas.openxmlformats.org/drawingml/2006/picture">
                <pic:pic>
                  <pic:nvPicPr>
                    <pic:cNvPr id="0" name="image2.jpg"/>
                    <pic:cNvPicPr preferRelativeResize="0"/>
                  </pic:nvPicPr>
                  <pic:blipFill>
                    <a:blip r:embed="rId8"/>
                    <a:srcRect b="0" l="0" r="8552" t="0"/>
                    <a:stretch>
                      <a:fillRect/>
                    </a:stretch>
                  </pic:blipFill>
                  <pic:spPr>
                    <a:xfrm>
                      <a:off x="0" y="0"/>
                      <a:ext cx="2838450" cy="2085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38104</wp:posOffset>
            </wp:positionH>
            <wp:positionV relativeFrom="paragraph">
              <wp:posOffset>152400</wp:posOffset>
            </wp:positionV>
            <wp:extent cx="3064353" cy="2085975"/>
            <wp:effectExtent b="0" l="0" r="0" t="0"/>
            <wp:wrapTopAndBottom distB="114300" distT="114300"/>
            <wp:docPr id="2" name="image4.jpg"/>
            <a:graphic>
              <a:graphicData uri="http://schemas.openxmlformats.org/drawingml/2006/picture">
                <pic:pic>
                  <pic:nvPicPr>
                    <pic:cNvPr id="0" name="image4.jpg"/>
                    <pic:cNvPicPr preferRelativeResize="0"/>
                  </pic:nvPicPr>
                  <pic:blipFill>
                    <a:blip r:embed="rId9"/>
                    <a:srcRect b="0" l="25801" r="0" t="23798"/>
                    <a:stretch>
                      <a:fillRect/>
                    </a:stretch>
                  </pic:blipFill>
                  <pic:spPr>
                    <a:xfrm>
                      <a:off x="0" y="0"/>
                      <a:ext cx="3064353" cy="2085975"/>
                    </a:xfrm>
                    <a:prstGeom prst="rect"/>
                    <a:ln/>
                  </pic:spPr>
                </pic:pic>
              </a:graphicData>
            </a:graphic>
          </wp:anchor>
        </w:drawing>
      </w:r>
    </w:p>
    <w:p w:rsidR="00000000" w:rsidDel="00000000" w:rsidP="00000000" w:rsidRDefault="00000000" w:rsidRPr="00000000" w14:paraId="0000000B">
      <w:pPr>
        <w:spacing w:after="0" w:lineRule="auto"/>
        <w:jc w:val="both"/>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（吉隆坡10月9日讯）</w:t>
      </w:r>
      <w:r w:rsidDel="00000000" w:rsidR="00000000" w:rsidRPr="00000000">
        <w:rPr>
          <w:rFonts w:ascii="Avenir" w:cs="Avenir" w:eastAsia="Avenir" w:hAnsi="Avenir"/>
          <w:sz w:val="24"/>
          <w:szCs w:val="24"/>
          <w:rtl w:val="0"/>
        </w:rPr>
        <w:t xml:space="preserve">采用更更更多新鲜苹果特制而成的 Apple Fox 苹果酒要欢庆苹果丰收季，通过一系列有趣好玩的活动，带给马来西亚人更更更多苹果体验！在为期一个月的苹果丰收季庆典中，Fox Mobile 流动车将在全马各地走透透，让你抢先体验 Apple Fox 的绝佳清爽口感。此外，配合苹果日，你也可以自备（B.Y.O）酒杯前往指定的酒吧或餐厅畅饮一杯免费的 Apple Fox 苹果酒！</w:t>
      </w:r>
    </w:p>
    <w:p w:rsidR="00000000" w:rsidDel="00000000" w:rsidP="00000000" w:rsidRDefault="00000000" w:rsidRPr="00000000" w14:paraId="0000000C">
      <w:pPr>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D">
      <w:pPr>
        <w:spacing w:after="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清爽的 Apple Fox 苹果酒灵感源自纽西兰酿酒大师， 非常重视和讲究原料的质量和含量，以酿制出这款絕佳風味的饮品。Apple Fox 精选优质果园的新鲜苹果，透过一年一度的国际苹果日欢庆苹果丰收季。 </w:t>
        <w:br w:type="textWrapping"/>
      </w:r>
    </w:p>
    <w:p w:rsidR="00000000" w:rsidDel="00000000" w:rsidP="00000000" w:rsidRDefault="00000000" w:rsidRPr="00000000" w14:paraId="0000000E">
      <w:pPr>
        <w:spacing w:after="0" w:lineRule="auto"/>
        <w:jc w:val="both"/>
        <w:rPr>
          <w:rFonts w:ascii="Avenir" w:cs="Avenir" w:eastAsia="Avenir" w:hAnsi="Avenir"/>
          <w:sz w:val="24"/>
          <w:szCs w:val="24"/>
        </w:rPr>
      </w:pPr>
      <w:bookmarkStart w:colFirst="0" w:colLast="0" w:name="_1fob9te" w:id="2"/>
      <w:bookmarkEnd w:id="2"/>
      <w:r w:rsidDel="00000000" w:rsidR="00000000" w:rsidRPr="00000000">
        <w:rPr>
          <w:rFonts w:ascii="Avenir" w:cs="Avenir" w:eastAsia="Avenir" w:hAnsi="Avenir"/>
          <w:sz w:val="24"/>
          <w:szCs w:val="24"/>
          <w:rtl w:val="0"/>
        </w:rPr>
        <w:t xml:space="preserve">马来西亚喜力有限公司营销总监 Pablo Chabot 说：“众所周知，Apple Fox Cider 的秘诀源自我们采用的新鲜、爽脆和优质的苹果，当然我们也采用更多苹果来酿制苹果酒，确保每一口都是清爽香甜、美味可口！在即将来临的国际苹果日，我们要带给马来西亚人更更更多新鲜苹果体验！”  </w:t>
      </w:r>
    </w:p>
    <w:p w:rsidR="00000000" w:rsidDel="00000000" w:rsidP="00000000" w:rsidRDefault="00000000" w:rsidRPr="00000000" w14:paraId="0000000F">
      <w:pPr>
        <w:spacing w:after="0" w:lineRule="auto"/>
        <w:jc w:val="both"/>
        <w:rPr>
          <w:rFonts w:ascii="Avenir" w:cs="Avenir" w:eastAsia="Avenir" w:hAnsi="Avenir"/>
          <w:sz w:val="24"/>
          <w:szCs w:val="24"/>
        </w:rPr>
      </w:pPr>
      <w:bookmarkStart w:colFirst="0" w:colLast="0" w:name="_3znysh7" w:id="3"/>
      <w:bookmarkEnd w:id="3"/>
      <w:r w:rsidDel="00000000" w:rsidR="00000000" w:rsidRPr="00000000">
        <w:rPr>
          <w:rtl w:val="0"/>
        </w:rPr>
      </w:r>
    </w:p>
    <w:p w:rsidR="00000000" w:rsidDel="00000000" w:rsidP="00000000" w:rsidRDefault="00000000" w:rsidRPr="00000000" w14:paraId="00000010">
      <w:pPr>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狐狸忙着偷采一车又一车的鲜甜苹果，以酿制含有更多苹果的苹果酒。想在这个苹果丰收季参加有趣好玩的活动，请记住以下的节目！</w:t>
      </w:r>
    </w:p>
    <w:p w:rsidR="00000000" w:rsidDel="00000000" w:rsidP="00000000" w:rsidRDefault="00000000" w:rsidRPr="00000000" w14:paraId="00000011">
      <w:pPr>
        <w:spacing w:after="0" w:lineRule="auto"/>
        <w:jc w:val="both"/>
        <w:rPr>
          <w:rFonts w:ascii="Avenir" w:cs="Avenir" w:eastAsia="Avenir" w:hAnsi="Avenir"/>
          <w:b w:val="1"/>
          <w:sz w:val="24"/>
          <w:szCs w:val="24"/>
          <w:u w:val="single"/>
        </w:rPr>
      </w:pPr>
      <w:bookmarkStart w:colFirst="0" w:colLast="0" w:name="_2et92p0" w:id="4"/>
      <w:bookmarkEnd w:id="4"/>
      <w:r w:rsidDel="00000000" w:rsidR="00000000" w:rsidRPr="00000000">
        <w:rPr>
          <w:rtl w:val="0"/>
        </w:rPr>
      </w:r>
    </w:p>
    <w:p w:rsidR="00000000" w:rsidDel="00000000" w:rsidP="00000000" w:rsidRDefault="00000000" w:rsidRPr="00000000" w14:paraId="00000012">
      <w:pPr>
        <w:spacing w:after="0" w:lineRule="auto"/>
        <w:jc w:val="both"/>
        <w:rPr>
          <w:rFonts w:ascii="Avenir" w:cs="Avenir" w:eastAsia="Avenir" w:hAnsi="Avenir"/>
          <w:b w:val="1"/>
          <w:sz w:val="24"/>
          <w:szCs w:val="24"/>
          <w:u w:val="single"/>
        </w:rPr>
      </w:pPr>
      <w:bookmarkStart w:colFirst="0" w:colLast="0" w:name="_tyjcwt" w:id="5"/>
      <w:bookmarkEnd w:id="5"/>
      <w:r w:rsidDel="00000000" w:rsidR="00000000" w:rsidRPr="00000000">
        <w:rPr>
          <w:rFonts w:ascii="Avenir" w:cs="Avenir" w:eastAsia="Avenir" w:hAnsi="Avenir"/>
          <w:b w:val="1"/>
          <w:sz w:val="24"/>
          <w:szCs w:val="24"/>
          <w:u w:val="single"/>
          <w:rtl w:val="0"/>
        </w:rPr>
        <w:t xml:space="preserve">捕捉神出鬼没的 Fox Mobile 流动车  </w:t>
      </w:r>
    </w:p>
    <w:p w:rsidR="00000000" w:rsidDel="00000000" w:rsidP="00000000" w:rsidRDefault="00000000" w:rsidRPr="00000000" w14:paraId="00000013">
      <w:pPr>
        <w:spacing w:after="0" w:lineRule="auto"/>
        <w:jc w:val="both"/>
        <w:rPr>
          <w:rFonts w:ascii="Avenir" w:cs="Avenir" w:eastAsia="Avenir" w:hAnsi="Avenir"/>
          <w:b w:val="1"/>
          <w:sz w:val="24"/>
          <w:szCs w:val="24"/>
          <w:u w:val="single"/>
        </w:rPr>
      </w:pPr>
      <w:bookmarkStart w:colFirst="0" w:colLast="0" w:name="_3dy6vkm" w:id="6"/>
      <w:bookmarkEnd w:id="6"/>
      <w:r w:rsidDel="00000000" w:rsidR="00000000" w:rsidRPr="00000000">
        <w:rPr>
          <w:rtl w:val="0"/>
        </w:rPr>
      </w:r>
    </w:p>
    <w:p w:rsidR="00000000" w:rsidDel="00000000" w:rsidP="00000000" w:rsidRDefault="00000000" w:rsidRPr="00000000" w14:paraId="00000014">
      <w:pPr>
        <w:spacing w:after="0" w:lineRule="auto"/>
        <w:jc w:val="both"/>
        <w:rPr>
          <w:rFonts w:ascii="Avenir" w:cs="Avenir" w:eastAsia="Avenir" w:hAnsi="Avenir"/>
          <w:b w:val="1"/>
          <w:sz w:val="24"/>
          <w:szCs w:val="24"/>
        </w:rPr>
      </w:pPr>
      <w:bookmarkStart w:colFirst="0" w:colLast="0" w:name="_1t3h5sf" w:id="7"/>
      <w:bookmarkEnd w:id="7"/>
      <w:r w:rsidDel="00000000" w:rsidR="00000000" w:rsidRPr="00000000">
        <w:rPr>
          <w:rFonts w:ascii="Avenir" w:cs="Avenir" w:eastAsia="Avenir" w:hAnsi="Avenir"/>
          <w:sz w:val="24"/>
          <w:szCs w:val="24"/>
          <w:rtl w:val="0"/>
        </w:rPr>
        <w:t xml:space="preserve">Fox Mobile 流动车将开往巴生谷和多个地区，向马来西亚人介绍 Apple Fox 苹果酒！ 你将有机会了解 Apple Fox 苹果酒的酿制过程，甚至在 Fox Mobile 亲手斟出 Apple Fox Cider 桶装苹果酒。同时，也欢迎大家参与有趣好玩的游戏，以赢取 Apple Fox 的独家周边商品！</w:t>
      </w:r>
      <w:r w:rsidDel="00000000" w:rsidR="00000000" w:rsidRPr="00000000">
        <w:rPr>
          <w:rtl w:val="0"/>
        </w:rPr>
      </w:r>
    </w:p>
    <w:p w:rsidR="00000000" w:rsidDel="00000000" w:rsidP="00000000" w:rsidRDefault="00000000" w:rsidRPr="00000000" w14:paraId="00000015">
      <w:pPr>
        <w:spacing w:after="0" w:lineRule="auto"/>
        <w:jc w:val="both"/>
        <w:rPr>
          <w:rFonts w:ascii="Avenir" w:cs="Avenir" w:eastAsia="Avenir" w:hAnsi="Avenir"/>
          <w:b w:val="1"/>
          <w:sz w:val="24"/>
          <w:szCs w:val="24"/>
          <w:u w:val="single"/>
        </w:rPr>
      </w:pPr>
      <w:bookmarkStart w:colFirst="0" w:colLast="0" w:name="_4d34og8" w:id="8"/>
      <w:bookmarkEnd w:id="8"/>
      <w:r w:rsidDel="00000000" w:rsidR="00000000" w:rsidRPr="00000000">
        <w:rPr>
          <w:rtl w:val="0"/>
        </w:rPr>
      </w:r>
    </w:p>
    <w:p w:rsidR="00000000" w:rsidDel="00000000" w:rsidP="00000000" w:rsidRDefault="00000000" w:rsidRPr="00000000" w14:paraId="00000016">
      <w:pPr>
        <w:spacing w:after="0" w:lineRule="auto"/>
        <w:jc w:val="both"/>
        <w:rPr>
          <w:rFonts w:ascii="Avenir" w:cs="Avenir" w:eastAsia="Avenir" w:hAnsi="Avenir"/>
          <w:b w:val="1"/>
          <w:sz w:val="24"/>
          <w:szCs w:val="24"/>
          <w:u w:val="single"/>
        </w:rPr>
      </w:pPr>
      <w:bookmarkStart w:colFirst="0" w:colLast="0" w:name="_2s8eyo1" w:id="9"/>
      <w:bookmarkEnd w:id="9"/>
      <w:r w:rsidDel="00000000" w:rsidR="00000000" w:rsidRPr="00000000">
        <w:rPr>
          <w:rFonts w:ascii="Avenir" w:cs="Avenir" w:eastAsia="Avenir" w:hAnsi="Avenir"/>
          <w:b w:val="1"/>
          <w:sz w:val="24"/>
          <w:szCs w:val="24"/>
          <w:u w:val="single"/>
          <w:rtl w:val="0"/>
        </w:rPr>
        <w:t xml:space="preserve">自备酒杯（B.Y.O.G）畅饮苹果酒 </w:t>
      </w:r>
    </w:p>
    <w:p w:rsidR="00000000" w:rsidDel="00000000" w:rsidP="00000000" w:rsidRDefault="00000000" w:rsidRPr="00000000" w14:paraId="00000017">
      <w:pPr>
        <w:spacing w:after="0" w:lineRule="auto"/>
        <w:jc w:val="both"/>
        <w:rPr>
          <w:rFonts w:ascii="Avenir" w:cs="Avenir" w:eastAsia="Avenir" w:hAnsi="Avenir"/>
          <w:b w:val="1"/>
          <w:sz w:val="24"/>
          <w:szCs w:val="24"/>
          <w:u w:val="single"/>
        </w:rPr>
      </w:pPr>
      <w:bookmarkStart w:colFirst="0" w:colLast="0" w:name="_17dp8vu" w:id="10"/>
      <w:bookmarkEnd w:id="10"/>
      <w:r w:rsidDel="00000000" w:rsidR="00000000" w:rsidRPr="00000000">
        <w:rPr>
          <w:rtl w:val="0"/>
        </w:rPr>
      </w:r>
    </w:p>
    <w:p w:rsidR="00000000" w:rsidDel="00000000" w:rsidP="00000000" w:rsidRDefault="00000000" w:rsidRPr="00000000" w14:paraId="00000018">
      <w:pPr>
        <w:spacing w:after="0" w:lineRule="auto"/>
        <w:jc w:val="center"/>
        <w:rPr>
          <w:rFonts w:ascii="Avenir" w:cs="Avenir" w:eastAsia="Avenir" w:hAnsi="Avenir"/>
          <w:sz w:val="24"/>
          <w:szCs w:val="24"/>
        </w:rPr>
      </w:pPr>
      <w:bookmarkStart w:colFirst="0" w:colLast="0" w:name="_3rdcrjn" w:id="11"/>
      <w:bookmarkEnd w:id="11"/>
      <w:r w:rsidDel="00000000" w:rsidR="00000000" w:rsidRPr="00000000">
        <w:rPr>
          <w:rFonts w:ascii="Avenir" w:cs="Avenir" w:eastAsia="Avenir" w:hAnsi="Avenir"/>
          <w:b w:val="1"/>
          <w:sz w:val="24"/>
          <w:szCs w:val="24"/>
          <w:u w:val="single"/>
        </w:rPr>
        <w:drawing>
          <wp:inline distB="114300" distT="114300" distL="114300" distR="114300">
            <wp:extent cx="3957891" cy="2728913"/>
            <wp:effectExtent b="0" l="0" r="0" t="0"/>
            <wp:docPr id="3" name="image1.jpg"/>
            <a:graphic>
              <a:graphicData uri="http://schemas.openxmlformats.org/drawingml/2006/picture">
                <pic:pic>
                  <pic:nvPicPr>
                    <pic:cNvPr id="0" name="image1.jpg"/>
                    <pic:cNvPicPr preferRelativeResize="0"/>
                  </pic:nvPicPr>
                  <pic:blipFill>
                    <a:blip r:embed="rId10"/>
                    <a:srcRect b="24786" l="0" r="0" t="29380"/>
                    <a:stretch>
                      <a:fillRect/>
                    </a:stretch>
                  </pic:blipFill>
                  <pic:spPr>
                    <a:xfrm>
                      <a:off x="0" y="0"/>
                      <a:ext cx="3957891"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Rule="auto"/>
        <w:rPr>
          <w:rFonts w:ascii="Avenir" w:cs="Avenir" w:eastAsia="Avenir" w:hAnsi="Avenir"/>
          <w:i w:val="1"/>
          <w:sz w:val="24"/>
          <w:szCs w:val="24"/>
        </w:rPr>
      </w:pPr>
      <w:r w:rsidDel="00000000" w:rsidR="00000000" w:rsidRPr="00000000">
        <w:rPr>
          <w:rFonts w:ascii="Avenir" w:cs="Avenir" w:eastAsia="Avenir" w:hAnsi="Avenir"/>
          <w:sz w:val="24"/>
          <w:szCs w:val="24"/>
          <w:highlight w:val="white"/>
          <w:rtl w:val="0"/>
        </w:rPr>
        <w:t xml:space="preserve">配合苹果日， Apple Fox Cider 诚邀所有苹果酒爱好者携带自己的杯子</w:t>
      </w:r>
      <w:r w:rsidDel="00000000" w:rsidR="00000000" w:rsidRPr="00000000">
        <w:rPr>
          <w:rFonts w:ascii="Avenir" w:cs="Avenir" w:eastAsia="Avenir" w:hAnsi="Avenir"/>
          <w:sz w:val="24"/>
          <w:szCs w:val="24"/>
          <w:highlight w:val="white"/>
          <w:vertAlign w:val="superscript"/>
          <w:rtl w:val="0"/>
        </w:rPr>
        <w:t xml:space="preserve">*</w:t>
      </w:r>
      <w:r w:rsidDel="00000000" w:rsidR="00000000" w:rsidRPr="00000000">
        <w:rPr>
          <w:rFonts w:ascii="Avenir" w:cs="Avenir" w:eastAsia="Avenir" w:hAnsi="Avenir"/>
          <w:sz w:val="24"/>
          <w:szCs w:val="24"/>
          <w:highlight w:val="white"/>
          <w:rtl w:val="0"/>
        </w:rPr>
        <w:t xml:space="preserve"> 来畅饮免费的苹果酒。这项活动将于10月19日和20日在指定的酒吧及餐厅举行。</w:t>
      </w:r>
      <w:r w:rsidDel="00000000" w:rsidR="00000000" w:rsidRPr="00000000">
        <w:rPr>
          <w:rFonts w:ascii="Avenir" w:cs="Avenir" w:eastAsia="Avenir" w:hAnsi="Avenir"/>
          <w:sz w:val="24"/>
          <w:szCs w:val="24"/>
          <w:rtl w:val="0"/>
        </w:rPr>
        <w:br w:type="textWrapping"/>
      </w:r>
      <w:r w:rsidDel="00000000" w:rsidR="00000000" w:rsidRPr="00000000">
        <w:rPr>
          <w:rFonts w:ascii="Avenir" w:cs="Avenir" w:eastAsia="Avenir" w:hAnsi="Avenir"/>
          <w:i w:val="1"/>
          <w:sz w:val="24"/>
          <w:szCs w:val="24"/>
          <w:vertAlign w:val="superscript"/>
          <w:rtl w:val="0"/>
        </w:rPr>
        <w:t xml:space="preserve">*</w:t>
      </w:r>
      <w:r w:rsidDel="00000000" w:rsidR="00000000" w:rsidRPr="00000000">
        <w:rPr>
          <w:rFonts w:ascii="Avenir" w:cs="Avenir" w:eastAsia="Avenir" w:hAnsi="Avenir"/>
          <w:i w:val="1"/>
          <w:sz w:val="24"/>
          <w:szCs w:val="24"/>
          <w:rtl w:val="0"/>
        </w:rPr>
        <w:t xml:space="preserve">须符合条规</w:t>
      </w:r>
    </w:p>
    <w:p w:rsidR="00000000" w:rsidDel="00000000" w:rsidP="00000000" w:rsidRDefault="00000000" w:rsidRPr="00000000" w14:paraId="0000001A">
      <w:pPr>
        <w:spacing w:after="0" w:lineRule="auto"/>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1B">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1C">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1D">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1E">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1F">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20">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21">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22">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23">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24">
      <w:pPr>
        <w:spacing w:after="0" w:lineRule="auto"/>
        <w:jc w:val="both"/>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读报寻狐换奖励</w:t>
      </w:r>
    </w:p>
    <w:p w:rsidR="00000000" w:rsidDel="00000000" w:rsidP="00000000" w:rsidRDefault="00000000" w:rsidRPr="00000000" w14:paraId="00000025">
      <w:pPr>
        <w:spacing w:after="0" w:lineRule="auto"/>
        <w:jc w:val="both"/>
        <w:rPr>
          <w:rFonts w:ascii="Avenir" w:cs="Avenir" w:eastAsia="Avenir" w:hAnsi="Avenir"/>
          <w:sz w:val="24"/>
          <w:szCs w:val="24"/>
          <w:u w:val="single"/>
        </w:rPr>
      </w:pPr>
      <w:r w:rsidDel="00000000" w:rsidR="00000000" w:rsidRPr="00000000">
        <w:rPr>
          <w:rtl w:val="0"/>
        </w:rPr>
      </w:r>
    </w:p>
    <w:p w:rsidR="00000000" w:rsidDel="00000000" w:rsidP="00000000" w:rsidRDefault="00000000" w:rsidRPr="00000000" w14:paraId="00000026">
      <w:pPr>
        <w:spacing w:after="0" w:lineRule="auto"/>
        <w:jc w:val="center"/>
        <w:rPr>
          <w:rFonts w:ascii="Avenir" w:cs="Avenir" w:eastAsia="Avenir" w:hAnsi="Avenir"/>
          <w:i w:val="1"/>
          <w:sz w:val="24"/>
          <w:szCs w:val="24"/>
        </w:rPr>
      </w:pPr>
      <w:r w:rsidDel="00000000" w:rsidR="00000000" w:rsidRPr="00000000">
        <w:rPr>
          <w:rFonts w:ascii="Avenir" w:cs="Avenir" w:eastAsia="Avenir" w:hAnsi="Avenir"/>
          <w:i w:val="1"/>
          <w:sz w:val="24"/>
          <w:szCs w:val="24"/>
        </w:rPr>
        <w:drawing>
          <wp:inline distB="114300" distT="114300" distL="114300" distR="114300">
            <wp:extent cx="4071938" cy="2290465"/>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71938" cy="229046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28">
      <w:pPr>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在2019年10月18日的各大报章寻找狐狸的踪影，以获取</w:t>
      </w:r>
      <w:r w:rsidDel="00000000" w:rsidR="00000000" w:rsidRPr="00000000">
        <w:rPr>
          <w:rFonts w:ascii="Avenir" w:cs="Avenir" w:eastAsia="Avenir" w:hAnsi="Avenir"/>
          <w:sz w:val="24"/>
          <w:szCs w:val="24"/>
          <w:rtl w:val="0"/>
        </w:rPr>
        <w:t xml:space="preserve">更更更多新鲜苹果！然后，在10月19日和20日中午12点至晚上8点之间，前往指定的超级市场 “交出”这只狐狸便能免费获得一罐 Apple Fox 苹果酒。 </w:t>
      </w:r>
    </w:p>
    <w:p w:rsidR="00000000" w:rsidDel="00000000" w:rsidP="00000000" w:rsidRDefault="00000000" w:rsidRPr="00000000" w14:paraId="00000029">
      <w:pPr>
        <w:spacing w:after="0" w:lineRule="auto"/>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2A">
      <w:pPr>
        <w:spacing w:after="0" w:lineRule="auto"/>
        <w:jc w:val="both"/>
        <w:rPr>
          <w:rFonts w:ascii="Avenir" w:cs="Avenir" w:eastAsia="Avenir" w:hAnsi="Avenir"/>
          <w:sz w:val="24"/>
          <w:szCs w:val="24"/>
          <w:u w:val="single"/>
        </w:rPr>
      </w:pPr>
      <w:r w:rsidDel="00000000" w:rsidR="00000000" w:rsidRPr="00000000">
        <w:rPr>
          <w:rFonts w:ascii="Avenir" w:cs="Avenir" w:eastAsia="Avenir" w:hAnsi="Avenir"/>
          <w:sz w:val="24"/>
          <w:szCs w:val="24"/>
          <w:u w:val="single"/>
          <w:rtl w:val="0"/>
        </w:rPr>
        <w:t xml:space="preserve">偷采苹果赢大奖</w:t>
      </w:r>
    </w:p>
    <w:p w:rsidR="00000000" w:rsidDel="00000000" w:rsidP="00000000" w:rsidRDefault="00000000" w:rsidRPr="00000000" w14:paraId="0000002B">
      <w:pPr>
        <w:spacing w:after="0" w:lineRule="auto"/>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2C">
      <w:pPr>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欢迎加入 Grand Theft Apple 线上游戏，与狐狸一起偷采苹果！你只须收集苹果，越多越好，便有机会赢得独家奖品！首3名得分最高的玩家将获得288罐Apple Fox Cider 苹果酒大奖！立即玩游戏 ，看看你有没有像狐狸一样的偷采神技！</w:t>
      </w:r>
    </w:p>
    <w:p w:rsidR="00000000" w:rsidDel="00000000" w:rsidP="00000000" w:rsidRDefault="00000000" w:rsidRPr="00000000" w14:paraId="0000002D">
      <w:pPr>
        <w:spacing w:after="0" w:lineRule="auto"/>
        <w:jc w:val="both"/>
        <w:rPr>
          <w:rFonts w:ascii="Avenir" w:cs="Avenir" w:eastAsia="Avenir" w:hAnsi="Avenir"/>
          <w:i w:val="1"/>
          <w:sz w:val="24"/>
          <w:szCs w:val="24"/>
        </w:rPr>
      </w:pPr>
      <w:r w:rsidDel="00000000" w:rsidR="00000000" w:rsidRPr="00000000">
        <w:rPr>
          <w:rtl w:val="0"/>
        </w:rPr>
      </w:r>
    </w:p>
    <w:p w:rsidR="00000000" w:rsidDel="00000000" w:rsidP="00000000" w:rsidRDefault="00000000" w:rsidRPr="00000000" w14:paraId="0000002E">
      <w:pPr>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欲获取更多 Apple Fox 苹果酒的相關訊息以及本月所有好玩活动的详情，敬请浏览</w:t>
      </w:r>
      <w:hyperlink r:id="rId12">
        <w:r w:rsidDel="00000000" w:rsidR="00000000" w:rsidRPr="00000000">
          <w:rPr>
            <w:rFonts w:ascii="Avenir" w:cs="Avenir" w:eastAsia="Avenir" w:hAnsi="Avenir"/>
            <w:color w:val="1155cc"/>
            <w:sz w:val="24"/>
            <w:szCs w:val="24"/>
            <w:u w:val="single"/>
            <w:rtl w:val="0"/>
          </w:rPr>
          <w:t xml:space="preserve">https://applefox.com/appleseason/</w:t>
        </w:r>
      </w:hyperlink>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2F">
      <w:pPr>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0">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欢迎关注 Apple Fox Cider 社交媒体频道，以获取更多关于 Fox Mobile 流动车的动态消息以及最新的促销活动：</w:t>
      </w:r>
    </w:p>
    <w:p w:rsidR="00000000" w:rsidDel="00000000" w:rsidP="00000000" w:rsidRDefault="00000000" w:rsidRPr="00000000" w14:paraId="00000031">
      <w:pPr>
        <w:widowControl w:val="0"/>
        <w:spacing w:after="0"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脸书： </w:t>
      </w:r>
      <w:hyperlink r:id="rId13">
        <w:r w:rsidDel="00000000" w:rsidR="00000000" w:rsidRPr="00000000">
          <w:rPr>
            <w:rFonts w:ascii="Avenir" w:cs="Avenir" w:eastAsia="Avenir" w:hAnsi="Avenir"/>
            <w:color w:val="1155cc"/>
            <w:sz w:val="24"/>
            <w:szCs w:val="24"/>
            <w:u w:val="single"/>
            <w:rtl w:val="0"/>
          </w:rPr>
          <w:t xml:space="preserve">https://www.facebook.com/applefoxmy </w:t>
        </w:r>
      </w:hyperlink>
      <w:r w:rsidDel="00000000" w:rsidR="00000000" w:rsidRPr="00000000">
        <w:rPr>
          <w:rFonts w:ascii="Avenir" w:cs="Avenir" w:eastAsia="Avenir" w:hAnsi="Avenir"/>
          <w:sz w:val="24"/>
          <w:szCs w:val="24"/>
          <w:rtl w:val="0"/>
        </w:rPr>
        <w:br w:type="textWrapping"/>
        <w:t xml:space="preserve">Instagram: </w:t>
      </w:r>
      <w:hyperlink r:id="rId14">
        <w:r w:rsidDel="00000000" w:rsidR="00000000" w:rsidRPr="00000000">
          <w:rPr>
            <w:rFonts w:ascii="Avenir" w:cs="Avenir" w:eastAsia="Avenir" w:hAnsi="Avenir"/>
            <w:color w:val="1155cc"/>
            <w:sz w:val="24"/>
            <w:szCs w:val="24"/>
            <w:u w:val="single"/>
            <w:rtl w:val="0"/>
          </w:rPr>
          <w:t xml:space="preserve">https://www.instagram.com/applefox_my/</w:t>
        </w:r>
      </w:hyperlink>
      <w:r w:rsidDel="00000000" w:rsidR="00000000" w:rsidRPr="00000000">
        <w:rPr>
          <w:rFonts w:ascii="Avenir" w:cs="Avenir" w:eastAsia="Avenir" w:hAnsi="Avenir"/>
          <w:sz w:val="24"/>
          <w:szCs w:val="24"/>
          <w:rtl w:val="0"/>
        </w:rPr>
        <w:br w:type="textWrapping"/>
        <w:t xml:space="preserve">官方网站： </w:t>
      </w:r>
      <w:hyperlink r:id="rId15">
        <w:r w:rsidDel="00000000" w:rsidR="00000000" w:rsidRPr="00000000">
          <w:rPr>
            <w:rFonts w:ascii="Avenir" w:cs="Avenir" w:eastAsia="Avenir" w:hAnsi="Avenir"/>
            <w:color w:val="1155cc"/>
            <w:sz w:val="24"/>
            <w:szCs w:val="24"/>
            <w:u w:val="single"/>
            <w:rtl w:val="0"/>
          </w:rPr>
          <w:t xml:space="preserve">www.applefox.com</w:t>
        </w:r>
      </w:hyperlink>
      <w:r w:rsidDel="00000000" w:rsidR="00000000" w:rsidRPr="00000000">
        <w:rPr>
          <w:rFonts w:ascii="Avenir" w:cs="Avenir" w:eastAsia="Avenir" w:hAnsi="Avenir"/>
          <w:sz w:val="24"/>
          <w:szCs w:val="24"/>
          <w:rtl w:val="0"/>
        </w:rPr>
        <w:br w:type="textWrapping"/>
        <w:t xml:space="preserve"> </w:t>
      </w:r>
    </w:p>
    <w:p w:rsidR="00000000" w:rsidDel="00000000" w:rsidP="00000000" w:rsidRDefault="00000000" w:rsidRPr="00000000" w14:paraId="00000032">
      <w:pPr>
        <w:widowControl w:val="0"/>
        <w:spacing w:after="0" w:lineRule="auto"/>
        <w:jc w:val="both"/>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#WayyyMoreApples  #AppleFoxCider</w:t>
      </w:r>
    </w:p>
    <w:p w:rsidR="00000000" w:rsidDel="00000000" w:rsidP="00000000" w:rsidRDefault="00000000" w:rsidRPr="00000000" w14:paraId="00000033">
      <w:pPr>
        <w:widowControl w:val="0"/>
        <w:spacing w:after="0" w:lineRule="auto"/>
        <w:jc w:val="center"/>
        <w:rPr>
          <w:rFonts w:ascii="Avenir" w:cs="Avenir" w:eastAsia="Avenir" w:hAnsi="Avenir"/>
          <w:b w:val="1"/>
          <w:sz w:val="24"/>
          <w:szCs w:val="24"/>
          <w:u w:val="single"/>
        </w:rPr>
      </w:pPr>
      <w:r w:rsidDel="00000000" w:rsidR="00000000" w:rsidRPr="00000000">
        <w:rPr>
          <w:rFonts w:ascii="Avenir" w:cs="Avenir" w:eastAsia="Avenir" w:hAnsi="Avenir"/>
          <w:b w:val="1"/>
          <w:sz w:val="24"/>
          <w:szCs w:val="24"/>
          <w:rtl w:val="0"/>
        </w:rPr>
        <w:t xml:space="preserve">###</w:t>
      </w:r>
      <w:r w:rsidDel="00000000" w:rsidR="00000000" w:rsidRPr="00000000">
        <w:rPr>
          <w:rtl w:val="0"/>
        </w:rPr>
      </w:r>
    </w:p>
    <w:p w:rsidR="00000000" w:rsidDel="00000000" w:rsidP="00000000" w:rsidRDefault="00000000" w:rsidRPr="00000000" w14:paraId="00000034">
      <w:pPr>
        <w:widowControl w:val="0"/>
        <w:spacing w:after="0" w:lineRule="auto"/>
        <w:jc w:val="both"/>
        <w:rPr>
          <w:rFonts w:ascii="Avenir" w:cs="Avenir" w:eastAsia="Avenir" w:hAnsi="Aveni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35">
      <w:pPr>
        <w:widowControl w:val="0"/>
        <w:spacing w:after="0" w:lineRule="auto"/>
        <w:jc w:val="both"/>
        <w:rPr>
          <w:rFonts w:ascii="Avenir" w:cs="Avenir" w:eastAsia="Avenir" w:hAnsi="Avenir"/>
          <w:b w:val="1"/>
          <w:sz w:val="24"/>
          <w:szCs w:val="24"/>
        </w:rPr>
      </w:pPr>
      <w:r w:rsidDel="00000000" w:rsidR="00000000" w:rsidRPr="00000000">
        <w:rPr>
          <w:rFonts w:ascii="Avenir" w:cs="Avenir" w:eastAsia="Avenir" w:hAnsi="Avenir"/>
          <w:b w:val="1"/>
          <w:sz w:val="24"/>
          <w:szCs w:val="24"/>
          <w:u w:val="single"/>
          <w:rtl w:val="0"/>
        </w:rPr>
        <w:t xml:space="preserve">关于Apple Fox苹果酒</w:t>
      </w:r>
      <w:r w:rsidDel="00000000" w:rsidR="00000000" w:rsidRPr="00000000">
        <w:rPr>
          <w:rtl w:val="0"/>
        </w:rPr>
      </w:r>
    </w:p>
    <w:p w:rsidR="00000000" w:rsidDel="00000000" w:rsidP="00000000" w:rsidRDefault="00000000" w:rsidRPr="00000000" w14:paraId="00000036">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Apple Fox 苹果酒灵感源自纽西兰酿酒大师，采用酿制苹果酒的独特秘方，酿造出清爽</w:t>
      </w:r>
    </w:p>
    <w:p w:rsidR="00000000" w:rsidDel="00000000" w:rsidP="00000000" w:rsidRDefault="00000000" w:rsidRPr="00000000" w14:paraId="00000037">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顺口的独特口感，配上冰块饮用更佳。众所周知狐狸天生就是果园窃贼，只要跟着它的</w:t>
      </w:r>
    </w:p>
    <w:p w:rsidR="00000000" w:rsidDel="00000000" w:rsidP="00000000" w:rsidRDefault="00000000" w:rsidRPr="00000000" w14:paraId="00000038">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踪迹就能找到最美味多汁的苹果。</w:t>
        <w:br w:type="textWrapping"/>
      </w:r>
    </w:p>
    <w:p w:rsidR="00000000" w:rsidDel="00000000" w:rsidP="00000000" w:rsidRDefault="00000000" w:rsidRPr="00000000" w14:paraId="00000039">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Apple Fox 苹果酒的酒精浓度（ABV）为4.5%，入口瞬间能体验清爽口感。Apple Fox 苹</w:t>
      </w:r>
    </w:p>
    <w:p w:rsidR="00000000" w:rsidDel="00000000" w:rsidP="00000000" w:rsidRDefault="00000000" w:rsidRPr="00000000" w14:paraId="0000003A">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果酒只采用从世界各地果园严格筛选的最新鲜苹果来酿制苹果酒，以确保天然的清爽口感和馥郁果香味，成就最美味可口的苹果酒。</w:t>
      </w:r>
    </w:p>
    <w:p w:rsidR="00000000" w:rsidDel="00000000" w:rsidP="00000000" w:rsidRDefault="00000000" w:rsidRPr="00000000" w14:paraId="0000003B">
      <w:pPr>
        <w:widowControl w:val="0"/>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C">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酿制Apple Fox 苹果酒的精致工序增加了产品的香醇风味。精心筛选出脆口和微酸苹果的完美组合是确保独特品牌风味的第一步，更是新鲜苹果香味的基本，再通過研磨和挤压以释放天然苹果汁。在酿制苹果酒过程中，发酵、搅拌和过滤以持续释放清新的苹果風味。</w:t>
      </w:r>
    </w:p>
    <w:p w:rsidR="00000000" w:rsidDel="00000000" w:rsidP="00000000" w:rsidRDefault="00000000" w:rsidRPr="00000000" w14:paraId="0000003D">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Apple Fox苹果酒推出320毫升罐装及325毫升瓶装，在各大超级市场和便利店均有出售。瓶装与桶装啤酒也可于酒吧，酒廊及餐厅购买。</w:t>
      </w:r>
    </w:p>
    <w:p w:rsidR="00000000" w:rsidDel="00000000" w:rsidP="00000000" w:rsidRDefault="00000000" w:rsidRPr="00000000" w14:paraId="0000003E">
      <w:pPr>
        <w:widowControl w:val="0"/>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3F">
      <w:pPr>
        <w:widowControl w:val="0"/>
        <w:spacing w:after="0" w:lineRule="auto"/>
        <w:jc w:val="both"/>
        <w:rPr>
          <w:rFonts w:ascii="Avenir" w:cs="Avenir" w:eastAsia="Avenir" w:hAnsi="Avenir"/>
          <w:b w:val="1"/>
          <w:sz w:val="24"/>
          <w:szCs w:val="24"/>
          <w:u w:val="single"/>
        </w:rPr>
      </w:pPr>
      <w:r w:rsidDel="00000000" w:rsidR="00000000" w:rsidRPr="00000000">
        <w:rPr>
          <w:rFonts w:ascii="Avenir" w:cs="Avenir" w:eastAsia="Avenir" w:hAnsi="Avenir"/>
          <w:b w:val="1"/>
          <w:sz w:val="24"/>
          <w:szCs w:val="24"/>
          <w:u w:val="single"/>
          <w:rtl w:val="0"/>
        </w:rPr>
        <w:t xml:space="preserve">马来西亚喜力有限公司(Heineken Malaysia Berhad)简介</w:t>
      </w:r>
      <w:r w:rsidDel="00000000" w:rsidR="00000000" w:rsidRPr="00000000">
        <w:rPr>
          <w:rtl w:val="0"/>
        </w:rPr>
      </w:r>
    </w:p>
    <w:p w:rsidR="00000000" w:rsidDel="00000000" w:rsidP="00000000" w:rsidRDefault="00000000" w:rsidRPr="00000000" w14:paraId="00000040">
      <w:pPr>
        <w:widowControl w:val="0"/>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1">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马来西亚喜力凭着旗下的标志性国际品牌，成为马来西亚领先的啤酒生产商。公司生</w:t>
      </w:r>
    </w:p>
    <w:p w:rsidR="00000000" w:rsidDel="00000000" w:rsidP="00000000" w:rsidRDefault="00000000" w:rsidRPr="00000000" w14:paraId="00000042">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产、销售和分销：</w:t>
      </w:r>
    </w:p>
    <w:p w:rsidR="00000000" w:rsidDel="00000000" w:rsidP="00000000" w:rsidRDefault="00000000" w:rsidRPr="00000000" w14:paraId="00000043">
      <w:pPr>
        <w:widowControl w:val="0"/>
        <w:numPr>
          <w:ilvl w:val="0"/>
          <w:numId w:val="1"/>
        </w:numPr>
        <w:spacing w:after="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世界第一国际顶级啤酒Heineken®</w:t>
      </w:r>
    </w:p>
    <w:p w:rsidR="00000000" w:rsidDel="00000000" w:rsidP="00000000" w:rsidRDefault="00000000" w:rsidRPr="00000000" w14:paraId="00000044">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传承Heineken®绝佳口味的无酒精Heineken® 0.0</w:t>
      </w:r>
    </w:p>
    <w:p w:rsidR="00000000" w:rsidDel="00000000" w:rsidP="00000000" w:rsidRDefault="00000000" w:rsidRPr="00000000" w14:paraId="00000045">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享誉国际的亚洲著名啤酒 Tiger Beer</w:t>
      </w:r>
    </w:p>
    <w:p w:rsidR="00000000" w:rsidDel="00000000" w:rsidP="00000000" w:rsidRDefault="00000000" w:rsidRPr="00000000" w14:paraId="00000046">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冰酿过滤啤酒Tiger Crystal</w:t>
      </w:r>
    </w:p>
    <w:p w:rsidR="00000000" w:rsidDel="00000000" w:rsidP="00000000" w:rsidRDefault="00000000" w:rsidRPr="00000000" w14:paraId="00000047">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世界第一黑啤Guinness</w:t>
      </w:r>
    </w:p>
    <w:p w:rsidR="00000000" w:rsidDel="00000000" w:rsidP="00000000" w:rsidRDefault="00000000" w:rsidRPr="00000000" w14:paraId="00000048">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世界第一苹果酒Strongbow Apple Ciders</w:t>
      </w:r>
    </w:p>
    <w:p w:rsidR="00000000" w:rsidDel="00000000" w:rsidP="00000000" w:rsidRDefault="00000000" w:rsidRPr="00000000" w14:paraId="00000049">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清新可口的纽西兰苹果酒Apple Fox Cider</w:t>
      </w:r>
    </w:p>
    <w:p w:rsidR="00000000" w:rsidDel="00000000" w:rsidP="00000000" w:rsidRDefault="00000000" w:rsidRPr="00000000" w14:paraId="0000004A">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受欢迎的优质本地佳酿Anchor Smooth</w:t>
      </w:r>
    </w:p>
    <w:p w:rsidR="00000000" w:rsidDel="00000000" w:rsidP="00000000" w:rsidRDefault="00000000" w:rsidRPr="00000000" w14:paraId="0000004B">
      <w:pPr>
        <w:widowControl w:val="0"/>
        <w:numPr>
          <w:ilvl w:val="0"/>
          <w:numId w:val="1"/>
        </w:numPr>
        <w:spacing w:after="0" w:before="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公认优质，香醇顺喉的Kilkenny</w:t>
      </w:r>
    </w:p>
    <w:p w:rsidR="00000000" w:rsidDel="00000000" w:rsidP="00000000" w:rsidRDefault="00000000" w:rsidRPr="00000000" w14:paraId="0000004C">
      <w:pPr>
        <w:widowControl w:val="0"/>
        <w:numPr>
          <w:ilvl w:val="0"/>
          <w:numId w:val="1"/>
        </w:numPr>
        <w:spacing w:after="0" w:lineRule="auto"/>
        <w:ind w:left="720" w:hanging="360"/>
        <w:jc w:val="both"/>
        <w:rPr>
          <w:rFonts w:ascii="Avenir" w:cs="Avenir" w:eastAsia="Avenir" w:hAnsi="Avenir"/>
          <w:sz w:val="24"/>
          <w:szCs w:val="24"/>
          <w:u w:val="none"/>
        </w:rPr>
      </w:pPr>
      <w:r w:rsidDel="00000000" w:rsidR="00000000" w:rsidRPr="00000000">
        <w:rPr>
          <w:rFonts w:ascii="Avenir" w:cs="Avenir" w:eastAsia="Avenir" w:hAnsi="Avenir"/>
          <w:sz w:val="24"/>
          <w:szCs w:val="24"/>
          <w:rtl w:val="0"/>
        </w:rPr>
        <w:t xml:space="preserve">真正的Anglia Shandy</w:t>
      </w:r>
    </w:p>
    <w:p w:rsidR="00000000" w:rsidDel="00000000" w:rsidP="00000000" w:rsidRDefault="00000000" w:rsidRPr="00000000" w14:paraId="0000004D">
      <w:pPr>
        <w:widowControl w:val="0"/>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4E">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马来西亚喜力也酿制健康、高品质的非酒精 Malta。马来西亚喜力旗下品牌还包括德</w:t>
      </w:r>
    </w:p>
    <w:p w:rsidR="00000000" w:rsidDel="00000000" w:rsidP="00000000" w:rsidRDefault="00000000" w:rsidRPr="00000000" w14:paraId="0000004F">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国第一的小麦啤酒 Paulaner，及日本第一的 100% 麦芽啤酒 Kirin Ichiban。公司致力</w:t>
      </w:r>
    </w:p>
    <w:p w:rsidR="00000000" w:rsidDel="00000000" w:rsidP="00000000" w:rsidRDefault="00000000" w:rsidRPr="00000000" w14:paraId="00000050">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通过‘理性喝酒’活动提倡驾驶人士以负责任的态度饮用。</w:t>
      </w:r>
    </w:p>
    <w:p w:rsidR="00000000" w:rsidDel="00000000" w:rsidP="00000000" w:rsidRDefault="00000000" w:rsidRPr="00000000" w14:paraId="00000051">
      <w:pPr>
        <w:widowControl w:val="0"/>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2">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马来西亚喜力在大马交易所主板上市，主要股东是总部设在新加坡的GAPL Pte</w:t>
      </w:r>
    </w:p>
    <w:p w:rsidR="00000000" w:rsidDel="00000000" w:rsidP="00000000" w:rsidRDefault="00000000" w:rsidRPr="00000000" w14:paraId="00000053">
      <w:pPr>
        <w:widowControl w:val="0"/>
        <w:spacing w:after="0" w:lineRule="auto"/>
        <w:jc w:val="both"/>
        <w:rPr>
          <w:rFonts w:ascii="Avenir" w:cs="Avenir" w:eastAsia="Avenir" w:hAnsi="Avenir"/>
          <w:sz w:val="24"/>
          <w:szCs w:val="24"/>
        </w:rPr>
      </w:pPr>
      <w:r w:rsidDel="00000000" w:rsidR="00000000" w:rsidRPr="00000000">
        <w:rPr>
          <w:rFonts w:ascii="Avenir" w:cs="Avenir" w:eastAsia="Avenir" w:hAnsi="Avenir"/>
          <w:sz w:val="24"/>
          <w:szCs w:val="24"/>
          <w:rtl w:val="0"/>
        </w:rPr>
        <w:t xml:space="preserve">Ltd。GAPL Pte Ltd 由喜力荷兰总公司（Heineken N.V.）全资拥有。</w:t>
      </w:r>
    </w:p>
    <w:p w:rsidR="00000000" w:rsidDel="00000000" w:rsidP="00000000" w:rsidRDefault="00000000" w:rsidRPr="00000000" w14:paraId="00000054">
      <w:pPr>
        <w:widowControl w:val="0"/>
        <w:spacing w:after="0" w:lineRule="auto"/>
        <w:jc w:val="both"/>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55">
      <w:pPr>
        <w:widowControl w:val="0"/>
        <w:spacing w:after="0" w:lineRule="auto"/>
        <w:jc w:val="both"/>
        <w:rPr>
          <w:rFonts w:ascii="Avenir" w:cs="Avenir" w:eastAsia="Avenir" w:hAnsi="Avenir"/>
          <w:b w:val="1"/>
          <w:sz w:val="24"/>
          <w:szCs w:val="24"/>
          <w:u w:val="single"/>
        </w:rPr>
      </w:pPr>
      <w:r w:rsidDel="00000000" w:rsidR="00000000" w:rsidRPr="00000000">
        <w:rPr>
          <w:rFonts w:ascii="Avenir" w:cs="Avenir" w:eastAsia="Avenir" w:hAnsi="Avenir"/>
          <w:sz w:val="24"/>
          <w:szCs w:val="24"/>
          <w:rtl w:val="0"/>
        </w:rPr>
        <w:t xml:space="preserve">查询详情，请登入：www.heinekenmalaysia.com</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jpg"/><Relationship Id="rId13" Type="http://schemas.openxmlformats.org/officeDocument/2006/relationships/hyperlink" Target="https://www.facebook.com/applefoxmy" TargetMode="External"/><Relationship Id="rId12" Type="http://schemas.openxmlformats.org/officeDocument/2006/relationships/hyperlink" Target="https://applefox.com/appleseas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www.applefox.com" TargetMode="External"/><Relationship Id="rId14" Type="http://schemas.openxmlformats.org/officeDocument/2006/relationships/hyperlink" Target="https://www.instagram.com/applefox_my/" TargetMode="External"/><Relationship Id="rId5" Type="http://schemas.openxmlformats.org/officeDocument/2006/relationships/styles" Target="styles.xml"/><Relationship Id="rId6" Type="http://schemas.openxmlformats.org/officeDocument/2006/relationships/hyperlink" Target="mailto:shamani@madhat.asia" TargetMode="External"/><Relationship Id="rId7" Type="http://schemas.openxmlformats.org/officeDocument/2006/relationships/hyperlink" Target="mailto:nicole@madhat.asia"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